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A2" w:rsidRDefault="002C1BA2" w:rsidP="009A1DC0">
      <w:pPr>
        <w:spacing w:after="0"/>
        <w:rPr>
          <w:rFonts w:ascii="Times New Roman" w:hAnsi="Times New Roman"/>
          <w:b/>
          <w:i/>
          <w:sz w:val="16"/>
          <w:szCs w:val="16"/>
        </w:rPr>
      </w:pPr>
      <w:r w:rsidRPr="002F72B5">
        <w:rPr>
          <w:b/>
          <w:i/>
        </w:rPr>
        <w:t xml:space="preserve">                                                                                                                                  </w:t>
      </w:r>
      <w:r w:rsidR="0072487E" w:rsidRPr="002F72B5">
        <w:rPr>
          <w:b/>
          <w:i/>
        </w:rPr>
        <w:t xml:space="preserve">               </w:t>
      </w:r>
      <w:r w:rsidR="009652FB" w:rsidRPr="002F72B5">
        <w:rPr>
          <w:b/>
          <w:i/>
        </w:rPr>
        <w:t xml:space="preserve">           </w:t>
      </w:r>
      <w:r w:rsidR="0072487E" w:rsidRPr="002F72B5">
        <w:rPr>
          <w:b/>
          <w:i/>
        </w:rPr>
        <w:t xml:space="preserve"> </w:t>
      </w:r>
      <w:r w:rsidRPr="002F72B5">
        <w:rPr>
          <w:b/>
          <w:i/>
        </w:rPr>
        <w:t xml:space="preserve"> </w:t>
      </w:r>
      <w:r w:rsidRPr="002F72B5">
        <w:rPr>
          <w:rFonts w:ascii="Times New Roman" w:hAnsi="Times New Roman"/>
          <w:b/>
          <w:i/>
          <w:sz w:val="16"/>
          <w:szCs w:val="16"/>
        </w:rPr>
        <w:t>ПРИЛОЖЕНИЕ</w:t>
      </w:r>
      <w:r w:rsidR="0072487E" w:rsidRPr="002F72B5">
        <w:rPr>
          <w:rFonts w:ascii="Times New Roman" w:hAnsi="Times New Roman"/>
          <w:b/>
          <w:i/>
          <w:sz w:val="16"/>
          <w:szCs w:val="16"/>
        </w:rPr>
        <w:t xml:space="preserve"> </w:t>
      </w:r>
      <w:r w:rsidRPr="002F72B5">
        <w:rPr>
          <w:rFonts w:ascii="Times New Roman" w:hAnsi="Times New Roman"/>
          <w:b/>
          <w:i/>
          <w:sz w:val="16"/>
          <w:szCs w:val="16"/>
        </w:rPr>
        <w:t xml:space="preserve"> 1</w:t>
      </w:r>
    </w:p>
    <w:p w:rsidR="003827F4" w:rsidRDefault="003827F4" w:rsidP="003827F4">
      <w:pPr>
        <w:spacing w:after="0"/>
        <w:jc w:val="right"/>
        <w:rPr>
          <w:rFonts w:ascii="Times New Roman" w:hAnsi="Times New Roman"/>
          <w:sz w:val="16"/>
          <w:szCs w:val="16"/>
        </w:rPr>
      </w:pPr>
      <w:r>
        <w:rPr>
          <w:rFonts w:ascii="Times New Roman" w:hAnsi="Times New Roman"/>
          <w:sz w:val="16"/>
          <w:szCs w:val="16"/>
        </w:rPr>
        <w:t>к приказу ГКУЗ СК «Краевой санаторий для детей</w:t>
      </w:r>
    </w:p>
    <w:p w:rsidR="003827F4" w:rsidRPr="003827F4" w:rsidRDefault="003827F4" w:rsidP="003827F4">
      <w:pPr>
        <w:spacing w:after="0"/>
        <w:jc w:val="right"/>
        <w:rPr>
          <w:rFonts w:ascii="Times New Roman" w:hAnsi="Times New Roman"/>
          <w:sz w:val="16"/>
          <w:szCs w:val="16"/>
        </w:rPr>
      </w:pPr>
      <w:r>
        <w:rPr>
          <w:rFonts w:ascii="Times New Roman" w:hAnsi="Times New Roman"/>
          <w:sz w:val="16"/>
          <w:szCs w:val="16"/>
        </w:rPr>
        <w:t>«</w:t>
      </w:r>
      <w:proofErr w:type="spellStart"/>
      <w:r w:rsidR="00473C0B">
        <w:rPr>
          <w:rFonts w:ascii="Times New Roman" w:hAnsi="Times New Roman"/>
          <w:sz w:val="16"/>
          <w:szCs w:val="16"/>
        </w:rPr>
        <w:t>Семицветик</w:t>
      </w:r>
      <w:proofErr w:type="spellEnd"/>
      <w:r>
        <w:rPr>
          <w:rFonts w:ascii="Times New Roman" w:hAnsi="Times New Roman"/>
          <w:sz w:val="16"/>
          <w:szCs w:val="16"/>
        </w:rPr>
        <w:t xml:space="preserve">» от </w:t>
      </w:r>
      <w:r w:rsidR="00FA0137">
        <w:rPr>
          <w:rFonts w:ascii="Times New Roman" w:hAnsi="Times New Roman"/>
          <w:sz w:val="16"/>
          <w:szCs w:val="16"/>
        </w:rPr>
        <w:t>18.05</w:t>
      </w:r>
      <w:r w:rsidR="00473C0B">
        <w:rPr>
          <w:rFonts w:ascii="Times New Roman" w:hAnsi="Times New Roman"/>
          <w:sz w:val="16"/>
          <w:szCs w:val="16"/>
        </w:rPr>
        <w:t>.2021 г. №</w:t>
      </w:r>
      <w:r w:rsidR="00FA0137">
        <w:rPr>
          <w:rFonts w:ascii="Times New Roman" w:hAnsi="Times New Roman"/>
          <w:sz w:val="16"/>
          <w:szCs w:val="16"/>
        </w:rPr>
        <w:t>84-ос</w:t>
      </w:r>
    </w:p>
    <w:p w:rsidR="009652FB" w:rsidRDefault="009652FB" w:rsidP="009A1DC0">
      <w:pPr>
        <w:spacing w:after="0"/>
        <w:rPr>
          <w:rFonts w:ascii="Times New Roman" w:hAnsi="Times New Roman"/>
          <w:b/>
          <w:i/>
          <w:sz w:val="16"/>
          <w:szCs w:val="16"/>
        </w:rPr>
      </w:pPr>
    </w:p>
    <w:p w:rsidR="009652FB" w:rsidRPr="009652FB" w:rsidRDefault="009652FB" w:rsidP="009A1DC0">
      <w:pPr>
        <w:spacing w:after="0"/>
        <w:rPr>
          <w:rFonts w:ascii="Times New Roman" w:hAnsi="Times New Roman"/>
          <w:b/>
          <w:i/>
          <w:sz w:val="16"/>
          <w:szCs w:val="16"/>
        </w:rPr>
      </w:pPr>
    </w:p>
    <w:p w:rsidR="00E04265" w:rsidRPr="001109F0" w:rsidRDefault="002C1BA2">
      <w:pPr>
        <w:rPr>
          <w:rFonts w:ascii="Times New Roman" w:hAnsi="Times New Roman"/>
          <w:b/>
          <w:i/>
          <w:sz w:val="24"/>
          <w:szCs w:val="24"/>
        </w:rPr>
      </w:pPr>
      <w:r w:rsidRPr="001109F0">
        <w:rPr>
          <w:rFonts w:ascii="Times New Roman" w:hAnsi="Times New Roman"/>
          <w:b/>
          <w:i/>
          <w:sz w:val="24"/>
          <w:szCs w:val="24"/>
        </w:rPr>
        <w:t xml:space="preserve">                                                             </w:t>
      </w:r>
      <w:r w:rsidR="00D11E97" w:rsidRPr="001109F0">
        <w:rPr>
          <w:rFonts w:ascii="Times New Roman" w:hAnsi="Times New Roman"/>
          <w:b/>
          <w:i/>
          <w:sz w:val="24"/>
          <w:szCs w:val="24"/>
        </w:rPr>
        <w:t>Положение</w:t>
      </w:r>
      <w:r w:rsidRPr="001109F0">
        <w:rPr>
          <w:rFonts w:ascii="Times New Roman" w:hAnsi="Times New Roman"/>
          <w:b/>
          <w:i/>
          <w:sz w:val="24"/>
          <w:szCs w:val="24"/>
        </w:rPr>
        <w:t xml:space="preserve">                                                                            </w:t>
      </w:r>
      <w:r w:rsidR="00D11E97" w:rsidRPr="001109F0">
        <w:rPr>
          <w:rFonts w:ascii="Times New Roman" w:hAnsi="Times New Roman"/>
          <w:b/>
          <w:i/>
          <w:sz w:val="24"/>
          <w:szCs w:val="24"/>
        </w:rPr>
        <w:t xml:space="preserve"> о порядке </w:t>
      </w:r>
      <w:r w:rsidR="00D220C1">
        <w:rPr>
          <w:rFonts w:ascii="Times New Roman" w:hAnsi="Times New Roman"/>
          <w:b/>
          <w:i/>
          <w:sz w:val="24"/>
          <w:szCs w:val="24"/>
        </w:rPr>
        <w:t xml:space="preserve">организации и проведения </w:t>
      </w:r>
      <w:r w:rsidR="00D11E97" w:rsidRPr="001109F0">
        <w:rPr>
          <w:rFonts w:ascii="Times New Roman" w:hAnsi="Times New Roman"/>
          <w:b/>
          <w:i/>
          <w:sz w:val="24"/>
          <w:szCs w:val="24"/>
        </w:rPr>
        <w:t>внутреннего контроля качества и безопасности медицинской деятельности</w:t>
      </w:r>
      <w:r w:rsidR="00E66526">
        <w:rPr>
          <w:rFonts w:ascii="Times New Roman" w:hAnsi="Times New Roman"/>
          <w:b/>
          <w:i/>
          <w:sz w:val="24"/>
          <w:szCs w:val="24"/>
        </w:rPr>
        <w:t xml:space="preserve"> в ГКУЗ СК «Краевой санаторий для детей «</w:t>
      </w:r>
      <w:proofErr w:type="spellStart"/>
      <w:r w:rsidR="00473C0B">
        <w:rPr>
          <w:rFonts w:ascii="Times New Roman" w:hAnsi="Times New Roman"/>
          <w:b/>
          <w:i/>
          <w:sz w:val="24"/>
          <w:szCs w:val="24"/>
        </w:rPr>
        <w:t>Семицветик</w:t>
      </w:r>
      <w:proofErr w:type="spellEnd"/>
      <w:r w:rsidR="00E66526">
        <w:rPr>
          <w:rFonts w:ascii="Times New Roman" w:hAnsi="Times New Roman"/>
          <w:b/>
          <w:i/>
          <w:sz w:val="24"/>
          <w:szCs w:val="24"/>
        </w:rPr>
        <w:t>»</w:t>
      </w:r>
    </w:p>
    <w:p w:rsidR="002C1BA2" w:rsidRPr="000846A8" w:rsidRDefault="002C1BA2">
      <w:pPr>
        <w:rPr>
          <w:rFonts w:ascii="Times New Roman" w:hAnsi="Times New Roman"/>
          <w:b/>
          <w:sz w:val="24"/>
          <w:szCs w:val="24"/>
        </w:rPr>
      </w:pPr>
      <w:r w:rsidRPr="000846A8">
        <w:rPr>
          <w:rFonts w:ascii="Times New Roman" w:hAnsi="Times New Roman"/>
          <w:b/>
          <w:sz w:val="24"/>
          <w:szCs w:val="24"/>
        </w:rPr>
        <w:t xml:space="preserve">                                                     </w:t>
      </w:r>
      <w:r w:rsidR="00D11E97" w:rsidRPr="000846A8">
        <w:rPr>
          <w:rFonts w:ascii="Times New Roman" w:hAnsi="Times New Roman"/>
          <w:b/>
          <w:sz w:val="24"/>
          <w:szCs w:val="24"/>
        </w:rPr>
        <w:t xml:space="preserve"> I. Общие положения </w:t>
      </w:r>
    </w:p>
    <w:p w:rsidR="00A5122B" w:rsidRDefault="00037912" w:rsidP="00215763">
      <w:pPr>
        <w:shd w:val="clear" w:color="auto" w:fill="FFFFFF"/>
        <w:spacing w:before="100" w:beforeAutospacing="1" w:after="100" w:afterAutospacing="1" w:line="240" w:lineRule="auto"/>
        <w:rPr>
          <w:rFonts w:ascii="Times New Roman" w:eastAsia="Times New Roman" w:hAnsi="Times New Roman"/>
          <w:color w:val="22272F"/>
          <w:sz w:val="24"/>
          <w:szCs w:val="24"/>
        </w:rPr>
      </w:pPr>
      <w:r w:rsidRPr="00037912">
        <w:rPr>
          <w:rFonts w:ascii="Times New Roman" w:eastAsia="Times New Roman" w:hAnsi="Times New Roman"/>
          <w:color w:val="22272F"/>
          <w:sz w:val="24"/>
          <w:szCs w:val="24"/>
        </w:rPr>
        <w:t xml:space="preserve"> </w:t>
      </w:r>
      <w:r w:rsidR="00A5122B">
        <w:rPr>
          <w:rFonts w:ascii="Times New Roman" w:eastAsia="Times New Roman" w:hAnsi="Times New Roman"/>
          <w:color w:val="22272F"/>
          <w:sz w:val="24"/>
          <w:szCs w:val="24"/>
        </w:rPr>
        <w:t xml:space="preserve">1. </w:t>
      </w:r>
      <w:proofErr w:type="gramStart"/>
      <w:r w:rsidR="00A5122B">
        <w:rPr>
          <w:rFonts w:ascii="Times New Roman" w:eastAsia="Times New Roman" w:hAnsi="Times New Roman"/>
          <w:color w:val="22272F"/>
          <w:sz w:val="24"/>
          <w:szCs w:val="24"/>
        </w:rPr>
        <w:t>Настоящее Положение о порядке организации и проведения внутреннего контроля качества и безопасности медицинской деятельности в ГКУЗ СК «Краевой санаторий для детей «</w:t>
      </w:r>
      <w:proofErr w:type="spellStart"/>
      <w:r w:rsidR="00473C0B">
        <w:rPr>
          <w:rFonts w:ascii="Times New Roman" w:eastAsia="Times New Roman" w:hAnsi="Times New Roman"/>
          <w:color w:val="22272F"/>
          <w:sz w:val="24"/>
          <w:szCs w:val="24"/>
        </w:rPr>
        <w:t>Семицветик</w:t>
      </w:r>
      <w:proofErr w:type="spellEnd"/>
      <w:r w:rsidR="00A5122B">
        <w:rPr>
          <w:rFonts w:ascii="Times New Roman" w:eastAsia="Times New Roman" w:hAnsi="Times New Roman"/>
          <w:color w:val="22272F"/>
          <w:sz w:val="24"/>
          <w:szCs w:val="24"/>
        </w:rPr>
        <w:t xml:space="preserve">» </w:t>
      </w:r>
      <w:r w:rsidR="00D7346E">
        <w:rPr>
          <w:rFonts w:ascii="Times New Roman" w:eastAsia="Times New Roman" w:hAnsi="Times New Roman"/>
          <w:color w:val="22272F"/>
          <w:sz w:val="24"/>
          <w:szCs w:val="24"/>
        </w:rPr>
        <w:t>разработано в соответствии с Федеральным законом от 21.11.2011 №</w:t>
      </w:r>
      <w:r w:rsidR="000945C9">
        <w:rPr>
          <w:rFonts w:ascii="Times New Roman" w:eastAsia="Times New Roman" w:hAnsi="Times New Roman"/>
          <w:color w:val="22272F"/>
          <w:sz w:val="24"/>
          <w:szCs w:val="24"/>
        </w:rPr>
        <w:t xml:space="preserve"> 323-ФЗ «Об основах охраны здоровья граждан в Российской Федерации», приказом Министерства здравоохранения Российской Федерации от31.07.2020 №785н «Об утверждении Требований к организации и проведению внутреннего контроля качества и безопасности медицинской</w:t>
      </w:r>
      <w:proofErr w:type="gramEnd"/>
      <w:r w:rsidR="000945C9">
        <w:rPr>
          <w:rFonts w:ascii="Times New Roman" w:eastAsia="Times New Roman" w:hAnsi="Times New Roman"/>
          <w:color w:val="22272F"/>
          <w:sz w:val="24"/>
          <w:szCs w:val="24"/>
        </w:rPr>
        <w:t xml:space="preserve"> деятельности», приказом Министерства здравоохранения и социального развития Российской Федерации от 05.05.2012 № 502н </w:t>
      </w:r>
      <w:r w:rsidR="00E95CA6">
        <w:rPr>
          <w:rFonts w:ascii="Times New Roman" w:eastAsia="Times New Roman" w:hAnsi="Times New Roman"/>
          <w:color w:val="22272F"/>
          <w:sz w:val="24"/>
          <w:szCs w:val="24"/>
        </w:rPr>
        <w:t>«Об утверждении П</w:t>
      </w:r>
      <w:r w:rsidR="000945C9">
        <w:rPr>
          <w:rFonts w:ascii="Times New Roman" w:eastAsia="Times New Roman" w:hAnsi="Times New Roman"/>
          <w:color w:val="22272F"/>
          <w:sz w:val="24"/>
          <w:szCs w:val="24"/>
        </w:rPr>
        <w:t>орядка создания и деятельности врачебной комиссии в медицинской организации».</w:t>
      </w:r>
    </w:p>
    <w:p w:rsidR="001E5F30" w:rsidRDefault="00037912" w:rsidP="00215763">
      <w:pPr>
        <w:shd w:val="clear" w:color="auto" w:fill="FFFFFF"/>
        <w:spacing w:before="100" w:beforeAutospacing="1" w:after="100" w:afterAutospacing="1" w:line="240" w:lineRule="auto"/>
        <w:rPr>
          <w:rFonts w:ascii="Times New Roman" w:eastAsia="Times New Roman" w:hAnsi="Times New Roman"/>
          <w:color w:val="22272F"/>
          <w:sz w:val="24"/>
          <w:szCs w:val="24"/>
        </w:rPr>
      </w:pPr>
      <w:r w:rsidRPr="00037912">
        <w:rPr>
          <w:rFonts w:ascii="Times New Roman" w:eastAsia="Times New Roman" w:hAnsi="Times New Roman"/>
          <w:color w:val="22272F"/>
          <w:sz w:val="24"/>
          <w:szCs w:val="24"/>
        </w:rPr>
        <w:t xml:space="preserve"> </w:t>
      </w:r>
      <w:r w:rsidR="000945C9">
        <w:rPr>
          <w:rFonts w:ascii="Times New Roman" w:eastAsia="Times New Roman" w:hAnsi="Times New Roman"/>
          <w:color w:val="22272F"/>
          <w:sz w:val="24"/>
          <w:szCs w:val="24"/>
        </w:rPr>
        <w:t>2</w:t>
      </w:r>
      <w:r w:rsidR="00215763">
        <w:rPr>
          <w:rFonts w:ascii="Times New Roman" w:eastAsia="Times New Roman" w:hAnsi="Times New Roman"/>
          <w:color w:val="22272F"/>
          <w:sz w:val="24"/>
          <w:szCs w:val="24"/>
        </w:rPr>
        <w:t>.</w:t>
      </w:r>
      <w:r w:rsidR="00E95CA6">
        <w:rPr>
          <w:rFonts w:ascii="Times New Roman" w:eastAsia="Times New Roman" w:hAnsi="Times New Roman"/>
          <w:color w:val="22272F"/>
          <w:sz w:val="24"/>
          <w:szCs w:val="24"/>
        </w:rPr>
        <w:t xml:space="preserve">  </w:t>
      </w:r>
      <w:proofErr w:type="gramStart"/>
      <w:r w:rsidR="00E95CA6">
        <w:rPr>
          <w:rFonts w:ascii="Times New Roman" w:eastAsia="Times New Roman" w:hAnsi="Times New Roman"/>
          <w:color w:val="22272F"/>
          <w:sz w:val="24"/>
          <w:szCs w:val="24"/>
        </w:rPr>
        <w:t>Настоящее П</w:t>
      </w:r>
      <w:r w:rsidRPr="00037912">
        <w:rPr>
          <w:rFonts w:ascii="Times New Roman" w:eastAsia="Times New Roman" w:hAnsi="Times New Roman"/>
          <w:color w:val="22272F"/>
          <w:sz w:val="24"/>
          <w:szCs w:val="24"/>
        </w:rPr>
        <w:t>оложение о порядке организации и проведения внутреннего контроля качества и безопа</w:t>
      </w:r>
      <w:r w:rsidR="00E66526">
        <w:rPr>
          <w:rFonts w:ascii="Times New Roman" w:eastAsia="Times New Roman" w:hAnsi="Times New Roman"/>
          <w:color w:val="22272F"/>
          <w:sz w:val="24"/>
          <w:szCs w:val="24"/>
        </w:rPr>
        <w:t xml:space="preserve">сности медицинской деятельности </w:t>
      </w:r>
      <w:r w:rsidRPr="00037912">
        <w:rPr>
          <w:rFonts w:ascii="Times New Roman" w:eastAsia="Times New Roman" w:hAnsi="Times New Roman"/>
          <w:color w:val="22272F"/>
          <w:sz w:val="24"/>
          <w:szCs w:val="24"/>
        </w:rPr>
        <w:t xml:space="preserve"> </w:t>
      </w:r>
      <w:r w:rsidRPr="00215763">
        <w:rPr>
          <w:rFonts w:ascii="Times New Roman" w:eastAsia="Times New Roman" w:hAnsi="Times New Roman"/>
          <w:b/>
          <w:color w:val="22272F"/>
          <w:sz w:val="24"/>
          <w:szCs w:val="24"/>
        </w:rPr>
        <w:t>регламентирует</w:t>
      </w:r>
      <w:r w:rsidRPr="00037912">
        <w:rPr>
          <w:rFonts w:ascii="Times New Roman" w:eastAsia="Times New Roman" w:hAnsi="Times New Roman"/>
          <w:color w:val="22272F"/>
          <w:sz w:val="24"/>
          <w:szCs w:val="24"/>
        </w:rPr>
        <w:t>:</w:t>
      </w:r>
      <w:r>
        <w:rPr>
          <w:rFonts w:ascii="Times New Roman" w:eastAsia="Times New Roman" w:hAnsi="Times New Roman"/>
          <w:color w:val="22272F"/>
          <w:sz w:val="24"/>
          <w:szCs w:val="24"/>
        </w:rPr>
        <w:t xml:space="preserve">                                            - </w:t>
      </w:r>
      <w:r w:rsidRPr="00037912">
        <w:rPr>
          <w:rFonts w:ascii="Times New Roman" w:eastAsia="Times New Roman" w:hAnsi="Times New Roman"/>
          <w:color w:val="22272F"/>
          <w:sz w:val="24"/>
          <w:szCs w:val="24"/>
        </w:rPr>
        <w:t>фу</w:t>
      </w:r>
      <w:r w:rsidR="00E95CA6">
        <w:rPr>
          <w:rFonts w:ascii="Times New Roman" w:eastAsia="Times New Roman" w:hAnsi="Times New Roman"/>
          <w:color w:val="22272F"/>
          <w:sz w:val="24"/>
          <w:szCs w:val="24"/>
        </w:rPr>
        <w:t>нкции и порядок взаимодействия У</w:t>
      </w:r>
      <w:r w:rsidRPr="00037912">
        <w:rPr>
          <w:rFonts w:ascii="Times New Roman" w:eastAsia="Times New Roman" w:hAnsi="Times New Roman"/>
          <w:color w:val="22272F"/>
          <w:sz w:val="24"/>
          <w:szCs w:val="24"/>
        </w:rPr>
        <w:t>полномочен</w:t>
      </w:r>
      <w:r w:rsidR="00B848AF">
        <w:rPr>
          <w:rFonts w:ascii="Times New Roman" w:eastAsia="Times New Roman" w:hAnsi="Times New Roman"/>
          <w:color w:val="22272F"/>
          <w:sz w:val="24"/>
          <w:szCs w:val="24"/>
        </w:rPr>
        <w:t>ного лица,</w:t>
      </w:r>
      <w:r w:rsidR="003C5A55">
        <w:rPr>
          <w:rFonts w:ascii="Times New Roman" w:eastAsia="Times New Roman" w:hAnsi="Times New Roman"/>
          <w:color w:val="22272F"/>
          <w:sz w:val="24"/>
          <w:szCs w:val="24"/>
        </w:rPr>
        <w:t xml:space="preserve"> руководителей структурных подразделений и</w:t>
      </w:r>
      <w:r w:rsidR="00B848AF">
        <w:rPr>
          <w:rFonts w:ascii="Times New Roman" w:eastAsia="Times New Roman" w:hAnsi="Times New Roman"/>
          <w:color w:val="22272F"/>
          <w:sz w:val="24"/>
          <w:szCs w:val="24"/>
        </w:rPr>
        <w:t xml:space="preserve"> </w:t>
      </w:r>
      <w:r w:rsidR="003C5A55">
        <w:rPr>
          <w:rFonts w:ascii="Times New Roman" w:eastAsia="Times New Roman" w:hAnsi="Times New Roman"/>
          <w:color w:val="22272F"/>
          <w:sz w:val="24"/>
          <w:szCs w:val="24"/>
        </w:rPr>
        <w:t>работников,</w:t>
      </w:r>
      <w:r w:rsidR="003C5A55" w:rsidRPr="003C5A55">
        <w:rPr>
          <w:rFonts w:ascii="Times New Roman" w:eastAsia="Times New Roman" w:hAnsi="Times New Roman"/>
          <w:color w:val="22272F"/>
          <w:sz w:val="24"/>
          <w:szCs w:val="24"/>
        </w:rPr>
        <w:t xml:space="preserve"> </w:t>
      </w:r>
      <w:r w:rsidR="003C5A55">
        <w:rPr>
          <w:rFonts w:ascii="Times New Roman" w:eastAsia="Times New Roman" w:hAnsi="Times New Roman"/>
          <w:color w:val="22272F"/>
          <w:sz w:val="24"/>
          <w:szCs w:val="24"/>
        </w:rPr>
        <w:t>ответственных за основные разделы работы по контролю качества  и безопас</w:t>
      </w:r>
      <w:r w:rsidR="00280852">
        <w:rPr>
          <w:rFonts w:ascii="Times New Roman" w:eastAsia="Times New Roman" w:hAnsi="Times New Roman"/>
          <w:color w:val="22272F"/>
          <w:sz w:val="24"/>
          <w:szCs w:val="24"/>
        </w:rPr>
        <w:t>ности медицинской деятельности,</w:t>
      </w:r>
      <w:r w:rsidRPr="00037912">
        <w:rPr>
          <w:rFonts w:ascii="Times New Roman" w:eastAsia="Times New Roman" w:hAnsi="Times New Roman"/>
          <w:color w:val="22272F"/>
          <w:sz w:val="24"/>
          <w:szCs w:val="24"/>
        </w:rPr>
        <w:t xml:space="preserve"> врачебной комиссии </w:t>
      </w:r>
      <w:r>
        <w:rPr>
          <w:rFonts w:ascii="Times New Roman" w:eastAsia="Times New Roman" w:hAnsi="Times New Roman"/>
          <w:color w:val="22272F"/>
          <w:sz w:val="24"/>
          <w:szCs w:val="24"/>
        </w:rPr>
        <w:t xml:space="preserve">санатория </w:t>
      </w:r>
      <w:r w:rsidRPr="00037912">
        <w:rPr>
          <w:rFonts w:ascii="Times New Roman" w:eastAsia="Times New Roman" w:hAnsi="Times New Roman"/>
          <w:color w:val="22272F"/>
          <w:sz w:val="24"/>
          <w:szCs w:val="24"/>
        </w:rPr>
        <w:t xml:space="preserve"> в рамках организации и проведения внутреннего контроля;</w:t>
      </w:r>
      <w:r>
        <w:rPr>
          <w:rFonts w:ascii="Times New Roman" w:eastAsia="Times New Roman" w:hAnsi="Times New Roman"/>
          <w:color w:val="22272F"/>
          <w:sz w:val="24"/>
          <w:szCs w:val="24"/>
        </w:rPr>
        <w:t xml:space="preserve">                                  </w:t>
      </w:r>
      <w:r w:rsidR="00E66526">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 </w:t>
      </w:r>
      <w:r w:rsidRPr="00037912">
        <w:rPr>
          <w:rFonts w:ascii="Times New Roman" w:eastAsia="Times New Roman" w:hAnsi="Times New Roman"/>
          <w:color w:val="22272F"/>
          <w:sz w:val="24"/>
          <w:szCs w:val="24"/>
        </w:rPr>
        <w:t>цель, задачи и сроки проведения внутреннего контроля;</w:t>
      </w:r>
      <w:proofErr w:type="gramEnd"/>
      <w:r>
        <w:rPr>
          <w:rFonts w:ascii="Times New Roman" w:eastAsia="Times New Roman" w:hAnsi="Times New Roman"/>
          <w:color w:val="22272F"/>
          <w:sz w:val="24"/>
          <w:szCs w:val="24"/>
        </w:rPr>
        <w:t xml:space="preserve">                                                          - </w:t>
      </w:r>
      <w:r w:rsidRPr="00037912">
        <w:rPr>
          <w:rFonts w:ascii="Times New Roman" w:eastAsia="Times New Roman" w:hAnsi="Times New Roman"/>
          <w:color w:val="22272F"/>
          <w:sz w:val="24"/>
          <w:szCs w:val="24"/>
        </w:rPr>
        <w:t>основания для проведения внутреннего контроля;</w:t>
      </w:r>
      <w:r>
        <w:rPr>
          <w:rFonts w:ascii="Times New Roman" w:eastAsia="Times New Roman" w:hAnsi="Times New Roman"/>
          <w:color w:val="22272F"/>
          <w:sz w:val="24"/>
          <w:szCs w:val="24"/>
        </w:rPr>
        <w:t xml:space="preserve">                                                                    - </w:t>
      </w:r>
      <w:r w:rsidRPr="00037912">
        <w:rPr>
          <w:rFonts w:ascii="Times New Roman" w:eastAsia="Times New Roman" w:hAnsi="Times New Roman"/>
          <w:color w:val="22272F"/>
          <w:sz w:val="24"/>
          <w:szCs w:val="24"/>
        </w:rPr>
        <w:t>права и обязанности лиц, участвующих в организации и проведении внутреннего контроля;</w:t>
      </w:r>
      <w:r>
        <w:rPr>
          <w:rFonts w:ascii="Times New Roman" w:eastAsia="Times New Roman" w:hAnsi="Times New Roman"/>
          <w:color w:val="22272F"/>
          <w:sz w:val="24"/>
          <w:szCs w:val="24"/>
        </w:rPr>
        <w:t xml:space="preserve">                                                                                                                                           - </w:t>
      </w:r>
      <w:r w:rsidRPr="00037912">
        <w:rPr>
          <w:rFonts w:ascii="Times New Roman" w:eastAsia="Times New Roman" w:hAnsi="Times New Roman"/>
          <w:color w:val="22272F"/>
          <w:sz w:val="24"/>
          <w:szCs w:val="24"/>
        </w:rPr>
        <w:t>порядок регистрации и анализа результатов внутреннего контроля;</w:t>
      </w:r>
      <w:r>
        <w:rPr>
          <w:rFonts w:ascii="Times New Roman" w:eastAsia="Times New Roman" w:hAnsi="Times New Roman"/>
          <w:color w:val="22272F"/>
          <w:sz w:val="24"/>
          <w:szCs w:val="24"/>
        </w:rPr>
        <w:t xml:space="preserve">                                       - </w:t>
      </w:r>
      <w:r w:rsidRPr="00037912">
        <w:rPr>
          <w:rFonts w:ascii="Times New Roman" w:eastAsia="Times New Roman" w:hAnsi="Times New Roman"/>
          <w:color w:val="22272F"/>
          <w:sz w:val="24"/>
          <w:szCs w:val="24"/>
        </w:rPr>
        <w:t>порядок использования результатов внутреннего контроля в целях управления качеством и безопас</w:t>
      </w:r>
      <w:r w:rsidR="00280852">
        <w:rPr>
          <w:rFonts w:ascii="Times New Roman" w:eastAsia="Times New Roman" w:hAnsi="Times New Roman"/>
          <w:color w:val="22272F"/>
          <w:sz w:val="24"/>
          <w:szCs w:val="24"/>
        </w:rPr>
        <w:t>ностью медицинской деятельности.</w:t>
      </w:r>
      <w:r w:rsidR="001E5F30">
        <w:rPr>
          <w:rFonts w:ascii="Times New Roman" w:eastAsia="Times New Roman" w:hAnsi="Times New Roman"/>
          <w:color w:val="22272F"/>
          <w:sz w:val="24"/>
          <w:szCs w:val="24"/>
        </w:rPr>
        <w:t xml:space="preserve"> </w:t>
      </w:r>
      <w:r w:rsidR="00682AA4">
        <w:rPr>
          <w:rFonts w:ascii="Times New Roman" w:eastAsia="Times New Roman" w:hAnsi="Times New Roman"/>
          <w:color w:val="22272F"/>
          <w:sz w:val="24"/>
          <w:szCs w:val="24"/>
        </w:rPr>
        <w:t xml:space="preserve">                                                                             </w:t>
      </w:r>
      <w:r w:rsidR="001E5F30">
        <w:rPr>
          <w:rFonts w:ascii="Times New Roman" w:eastAsia="Times New Roman" w:hAnsi="Times New Roman"/>
          <w:color w:val="22272F"/>
          <w:sz w:val="24"/>
          <w:szCs w:val="24"/>
        </w:rPr>
        <w:t xml:space="preserve"> </w:t>
      </w:r>
    </w:p>
    <w:p w:rsidR="00F32A95" w:rsidRPr="00F32A95" w:rsidRDefault="00F32A95" w:rsidP="00215763">
      <w:pPr>
        <w:shd w:val="clear" w:color="auto" w:fill="FFFFFF"/>
        <w:spacing w:before="100" w:beforeAutospacing="1" w:after="100" w:afterAutospacing="1" w:line="240" w:lineRule="auto"/>
        <w:rPr>
          <w:rFonts w:ascii="Times New Roman" w:eastAsia="Times New Roman" w:hAnsi="Times New Roman"/>
          <w:b/>
          <w:color w:val="22272F"/>
          <w:sz w:val="24"/>
          <w:szCs w:val="24"/>
        </w:rPr>
      </w:pPr>
      <w:r w:rsidRPr="00F32A95">
        <w:rPr>
          <w:rFonts w:ascii="Times New Roman" w:eastAsia="Times New Roman" w:hAnsi="Times New Roman"/>
          <w:b/>
          <w:color w:val="22272F"/>
          <w:sz w:val="24"/>
          <w:szCs w:val="24"/>
          <w:lang w:val="en-US"/>
        </w:rPr>
        <w:t>II</w:t>
      </w:r>
      <w:r w:rsidRPr="00F32A95">
        <w:rPr>
          <w:rFonts w:ascii="Times New Roman" w:eastAsia="Times New Roman" w:hAnsi="Times New Roman"/>
          <w:b/>
          <w:color w:val="22272F"/>
          <w:sz w:val="24"/>
          <w:szCs w:val="24"/>
        </w:rPr>
        <w:t>. Функции и порядок взаимодействия Уполномоченного лица, руководителей структурных подразделений и работников, ответственных за основные разде</w:t>
      </w:r>
      <w:r>
        <w:rPr>
          <w:rFonts w:ascii="Times New Roman" w:eastAsia="Times New Roman" w:hAnsi="Times New Roman"/>
          <w:b/>
          <w:color w:val="22272F"/>
          <w:sz w:val="24"/>
          <w:szCs w:val="24"/>
        </w:rPr>
        <w:t xml:space="preserve">лы работы по контролю качества </w:t>
      </w:r>
      <w:r w:rsidRPr="00F32A95">
        <w:rPr>
          <w:rFonts w:ascii="Times New Roman" w:eastAsia="Times New Roman" w:hAnsi="Times New Roman"/>
          <w:b/>
          <w:color w:val="22272F"/>
          <w:sz w:val="24"/>
          <w:szCs w:val="24"/>
        </w:rPr>
        <w:t>и безопасности медицинской деятельности</w:t>
      </w:r>
      <w:r w:rsidR="00FF4F6E">
        <w:rPr>
          <w:rFonts w:ascii="Times New Roman" w:eastAsia="Times New Roman" w:hAnsi="Times New Roman"/>
          <w:b/>
          <w:color w:val="22272F"/>
          <w:sz w:val="24"/>
          <w:szCs w:val="24"/>
        </w:rPr>
        <w:t xml:space="preserve">, врачебной комиссии санатория </w:t>
      </w:r>
      <w:r w:rsidRPr="00F32A95">
        <w:rPr>
          <w:rFonts w:ascii="Times New Roman" w:eastAsia="Times New Roman" w:hAnsi="Times New Roman"/>
          <w:b/>
          <w:color w:val="22272F"/>
          <w:sz w:val="24"/>
          <w:szCs w:val="24"/>
        </w:rPr>
        <w:t xml:space="preserve">в рамках организации и </w:t>
      </w:r>
      <w:r>
        <w:rPr>
          <w:rFonts w:ascii="Times New Roman" w:eastAsia="Times New Roman" w:hAnsi="Times New Roman"/>
          <w:b/>
          <w:color w:val="22272F"/>
          <w:sz w:val="24"/>
          <w:szCs w:val="24"/>
        </w:rPr>
        <w:t>проведения внутреннего контроля.</w:t>
      </w:r>
      <w:r w:rsidRPr="00F32A95">
        <w:rPr>
          <w:rFonts w:ascii="Times New Roman" w:eastAsia="Times New Roman" w:hAnsi="Times New Roman"/>
          <w:b/>
          <w:color w:val="22272F"/>
          <w:sz w:val="24"/>
          <w:szCs w:val="24"/>
        </w:rPr>
        <w:t xml:space="preserve">                                                                                                                     </w:t>
      </w:r>
    </w:p>
    <w:p w:rsidR="00F32A95" w:rsidRDefault="00F32A95" w:rsidP="005D33CD">
      <w:pPr>
        <w:shd w:val="clear" w:color="auto" w:fill="FFFFFF"/>
        <w:spacing w:before="100" w:beforeAutospacing="1" w:after="100" w:afterAutospacing="1"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1. </w:t>
      </w:r>
      <w:r w:rsidR="00E761B8">
        <w:rPr>
          <w:rFonts w:ascii="Times New Roman" w:eastAsia="Times New Roman" w:hAnsi="Times New Roman"/>
          <w:color w:val="22272F"/>
          <w:sz w:val="24"/>
          <w:szCs w:val="24"/>
        </w:rPr>
        <w:t xml:space="preserve">Ответственным за организацию и проведение внутреннего контроля является главный врач санатория либо уполномоченный им заместитель по медицинской части (далее – Уполномоченное лицо). </w:t>
      </w:r>
      <w:r w:rsidR="00331016">
        <w:rPr>
          <w:rFonts w:ascii="Times New Roman" w:eastAsia="Times New Roman" w:hAnsi="Times New Roman"/>
          <w:color w:val="22272F"/>
          <w:sz w:val="24"/>
          <w:szCs w:val="24"/>
        </w:rPr>
        <w:t xml:space="preserve">                                                                                                                </w:t>
      </w:r>
      <w:r w:rsidR="004A4D77">
        <w:rPr>
          <w:rFonts w:ascii="Times New Roman" w:eastAsia="Times New Roman" w:hAnsi="Times New Roman"/>
          <w:color w:val="22272F"/>
          <w:sz w:val="24"/>
          <w:szCs w:val="24"/>
        </w:rPr>
        <w:t>2. Внутренний контроль организуется и проводится</w:t>
      </w:r>
      <w:r>
        <w:rPr>
          <w:rFonts w:ascii="Times New Roman" w:eastAsia="Times New Roman" w:hAnsi="Times New Roman"/>
          <w:color w:val="22272F"/>
          <w:sz w:val="24"/>
          <w:szCs w:val="24"/>
        </w:rPr>
        <w:t xml:space="preserve"> </w:t>
      </w:r>
      <w:r w:rsidR="004A4D77">
        <w:rPr>
          <w:rFonts w:ascii="Times New Roman" w:eastAsia="Times New Roman" w:hAnsi="Times New Roman"/>
          <w:color w:val="22272F"/>
          <w:sz w:val="24"/>
          <w:szCs w:val="24"/>
        </w:rPr>
        <w:t>Уполномоченным лицом, руководителями структурных подразделений и работниками,</w:t>
      </w:r>
      <w:r w:rsidR="004A4D77" w:rsidRPr="003C5A55">
        <w:rPr>
          <w:rFonts w:ascii="Times New Roman" w:eastAsia="Times New Roman" w:hAnsi="Times New Roman"/>
          <w:color w:val="22272F"/>
          <w:sz w:val="24"/>
          <w:szCs w:val="24"/>
        </w:rPr>
        <w:t xml:space="preserve"> </w:t>
      </w:r>
      <w:r w:rsidR="004A4D77">
        <w:rPr>
          <w:rFonts w:ascii="Times New Roman" w:eastAsia="Times New Roman" w:hAnsi="Times New Roman"/>
          <w:color w:val="22272F"/>
          <w:sz w:val="24"/>
          <w:szCs w:val="24"/>
        </w:rPr>
        <w:t>ответственными за основные разделы работы по контролю качества  и безопасности медицинской деятельности, врачебной комиссией</w:t>
      </w:r>
      <w:r w:rsidR="004A4D77" w:rsidRPr="00037912">
        <w:rPr>
          <w:rFonts w:ascii="Times New Roman" w:eastAsia="Times New Roman" w:hAnsi="Times New Roman"/>
          <w:color w:val="22272F"/>
          <w:sz w:val="24"/>
          <w:szCs w:val="24"/>
        </w:rPr>
        <w:t xml:space="preserve"> </w:t>
      </w:r>
      <w:r w:rsidR="004A4D77">
        <w:rPr>
          <w:rFonts w:ascii="Times New Roman" w:eastAsia="Times New Roman" w:hAnsi="Times New Roman"/>
          <w:color w:val="22272F"/>
          <w:sz w:val="24"/>
          <w:szCs w:val="24"/>
        </w:rPr>
        <w:t xml:space="preserve">санатория </w:t>
      </w:r>
      <w:r w:rsidR="004A4D77" w:rsidRPr="00037912">
        <w:rPr>
          <w:rFonts w:ascii="Times New Roman" w:eastAsia="Times New Roman" w:hAnsi="Times New Roman"/>
          <w:color w:val="22272F"/>
          <w:sz w:val="24"/>
          <w:szCs w:val="24"/>
        </w:rPr>
        <w:t xml:space="preserve"> в рамках организации и </w:t>
      </w:r>
      <w:r w:rsidR="004A4D77">
        <w:rPr>
          <w:rFonts w:ascii="Times New Roman" w:eastAsia="Times New Roman" w:hAnsi="Times New Roman"/>
          <w:color w:val="22272F"/>
          <w:sz w:val="24"/>
          <w:szCs w:val="24"/>
        </w:rPr>
        <w:t>проведения внутреннего контроля.</w:t>
      </w:r>
      <w:r w:rsidR="00331016">
        <w:rPr>
          <w:rFonts w:ascii="Times New Roman" w:eastAsia="Times New Roman" w:hAnsi="Times New Roman"/>
          <w:color w:val="22272F"/>
          <w:sz w:val="24"/>
          <w:szCs w:val="24"/>
        </w:rPr>
        <w:t xml:space="preserve">                                                                                                                                          </w:t>
      </w:r>
      <w:r w:rsidR="004A4D77">
        <w:rPr>
          <w:rFonts w:ascii="Times New Roman" w:eastAsia="Times New Roman" w:hAnsi="Times New Roman"/>
          <w:color w:val="22272F"/>
          <w:sz w:val="24"/>
          <w:szCs w:val="24"/>
        </w:rPr>
        <w:t xml:space="preserve">3. Порядок взаимодействия службы </w:t>
      </w:r>
      <w:r w:rsidR="003C3DD1">
        <w:rPr>
          <w:rFonts w:ascii="Times New Roman" w:eastAsia="Times New Roman" w:hAnsi="Times New Roman"/>
          <w:color w:val="22272F"/>
          <w:sz w:val="24"/>
          <w:szCs w:val="24"/>
        </w:rPr>
        <w:t>по контролю качества</w:t>
      </w:r>
      <w:r w:rsidR="00AF7520">
        <w:rPr>
          <w:rFonts w:ascii="Times New Roman" w:eastAsia="Times New Roman" w:hAnsi="Times New Roman"/>
          <w:color w:val="22272F"/>
          <w:sz w:val="24"/>
          <w:szCs w:val="24"/>
        </w:rPr>
        <w:t xml:space="preserve"> с врачебной комиссией санатория. </w:t>
      </w:r>
      <w:r w:rsidR="00B739C1">
        <w:rPr>
          <w:rFonts w:ascii="Times New Roman" w:eastAsia="Times New Roman" w:hAnsi="Times New Roman"/>
          <w:color w:val="22272F"/>
          <w:sz w:val="24"/>
          <w:szCs w:val="24"/>
        </w:rPr>
        <w:t xml:space="preserve">                                                                                                                               </w:t>
      </w:r>
      <w:proofErr w:type="gramStart"/>
      <w:r w:rsidR="00AF7520">
        <w:rPr>
          <w:rFonts w:ascii="Times New Roman" w:eastAsia="Times New Roman" w:hAnsi="Times New Roman"/>
          <w:color w:val="22272F"/>
          <w:sz w:val="24"/>
          <w:szCs w:val="24"/>
        </w:rPr>
        <w:t xml:space="preserve">Служба по контролю качества взаимодействует с врачебной комиссией по следующим вопросам: </w:t>
      </w:r>
      <w:r w:rsidR="004A4D77">
        <w:rPr>
          <w:rFonts w:ascii="Times New Roman" w:eastAsia="Times New Roman" w:hAnsi="Times New Roman"/>
          <w:color w:val="22272F"/>
          <w:sz w:val="24"/>
          <w:szCs w:val="24"/>
        </w:rPr>
        <w:t xml:space="preserve"> </w:t>
      </w:r>
      <w:r w:rsidR="00B739C1">
        <w:rPr>
          <w:rFonts w:ascii="Times New Roman" w:eastAsia="Times New Roman" w:hAnsi="Times New Roman"/>
          <w:color w:val="22272F"/>
          <w:sz w:val="24"/>
          <w:szCs w:val="24"/>
        </w:rPr>
        <w:t xml:space="preserve">                                                                                                                                        </w:t>
      </w:r>
      <w:r w:rsidR="004A4D77">
        <w:rPr>
          <w:rFonts w:ascii="Times New Roman" w:eastAsia="Times New Roman" w:hAnsi="Times New Roman"/>
          <w:color w:val="22272F"/>
          <w:sz w:val="24"/>
          <w:szCs w:val="24"/>
        </w:rPr>
        <w:t xml:space="preserve"> </w:t>
      </w:r>
      <w:r w:rsidR="00B739C1">
        <w:rPr>
          <w:rFonts w:ascii="Times New Roman" w:eastAsia="Times New Roman" w:hAnsi="Times New Roman"/>
          <w:color w:val="22272F"/>
          <w:sz w:val="24"/>
          <w:szCs w:val="24"/>
        </w:rPr>
        <w:t xml:space="preserve">- оценки качества, обоснованности и эффективности лечебно-диагностических </w:t>
      </w:r>
      <w:r w:rsidR="00B739C1">
        <w:rPr>
          <w:rFonts w:ascii="Times New Roman" w:eastAsia="Times New Roman" w:hAnsi="Times New Roman"/>
          <w:color w:val="22272F"/>
          <w:sz w:val="24"/>
          <w:szCs w:val="24"/>
        </w:rPr>
        <w:lastRenderedPageBreak/>
        <w:t xml:space="preserve">мероприятий, в том числе назначения лекарственных препаратов;                                          - направления сообщений в </w:t>
      </w:r>
      <w:proofErr w:type="spellStart"/>
      <w:r w:rsidR="00B739C1">
        <w:rPr>
          <w:rFonts w:ascii="Times New Roman" w:eastAsia="Times New Roman" w:hAnsi="Times New Roman"/>
          <w:color w:val="22272F"/>
          <w:sz w:val="24"/>
          <w:szCs w:val="24"/>
        </w:rPr>
        <w:t>Росздравнадзор</w:t>
      </w:r>
      <w:proofErr w:type="spellEnd"/>
      <w:r w:rsidR="00B739C1">
        <w:rPr>
          <w:rFonts w:ascii="Times New Roman" w:eastAsia="Times New Roman" w:hAnsi="Times New Roman"/>
          <w:color w:val="22272F"/>
          <w:sz w:val="24"/>
          <w:szCs w:val="24"/>
        </w:rPr>
        <w:t xml:space="preserve"> в целях осуществления мониторинга безопасности лекарственных препаратов о выявленных случаях побочных действий, не указанных в инструкции по применению лекарственного препарата, серьезных нежелательных реакций и непредвиденных нежелательных реакц</w:t>
      </w:r>
      <w:r w:rsidR="00952947">
        <w:rPr>
          <w:rFonts w:ascii="Times New Roman" w:eastAsia="Times New Roman" w:hAnsi="Times New Roman"/>
          <w:color w:val="22272F"/>
          <w:sz w:val="24"/>
          <w:szCs w:val="24"/>
        </w:rPr>
        <w:t xml:space="preserve">ий при применении лекарственных </w:t>
      </w:r>
      <w:r w:rsidR="00B739C1">
        <w:rPr>
          <w:rFonts w:ascii="Times New Roman" w:eastAsia="Times New Roman" w:hAnsi="Times New Roman"/>
          <w:color w:val="22272F"/>
          <w:sz w:val="24"/>
          <w:szCs w:val="24"/>
        </w:rPr>
        <w:t>пр</w:t>
      </w:r>
      <w:r w:rsidR="00F5682C">
        <w:rPr>
          <w:rFonts w:ascii="Times New Roman" w:eastAsia="Times New Roman" w:hAnsi="Times New Roman"/>
          <w:color w:val="22272F"/>
          <w:sz w:val="24"/>
          <w:szCs w:val="24"/>
        </w:rPr>
        <w:t>епаратов;</w:t>
      </w:r>
      <w:proofErr w:type="gramEnd"/>
      <w:r w:rsidR="00952947">
        <w:rPr>
          <w:rFonts w:ascii="Times New Roman" w:eastAsia="Times New Roman" w:hAnsi="Times New Roman"/>
          <w:color w:val="22272F"/>
          <w:sz w:val="24"/>
          <w:szCs w:val="24"/>
        </w:rPr>
        <w:t xml:space="preserve">                                                                                                             - </w:t>
      </w:r>
      <w:proofErr w:type="gramStart"/>
      <w:r w:rsidR="00952947">
        <w:rPr>
          <w:rFonts w:ascii="Times New Roman" w:eastAsia="Times New Roman" w:hAnsi="Times New Roman"/>
          <w:color w:val="22272F"/>
          <w:sz w:val="24"/>
          <w:szCs w:val="24"/>
        </w:rPr>
        <w:t>оценки соблюдения в санатории установленного порядка ведения документации;</w:t>
      </w:r>
      <w:r w:rsidR="005D33CD">
        <w:rPr>
          <w:rFonts w:ascii="Times New Roman" w:eastAsia="Times New Roman" w:hAnsi="Times New Roman"/>
          <w:color w:val="22272F"/>
          <w:sz w:val="24"/>
          <w:szCs w:val="24"/>
        </w:rPr>
        <w:t xml:space="preserve">               - разработки мероприятий по устранению и предупреждению нарушений в процессе диагностики и лечения пациентов; </w:t>
      </w:r>
      <w:r w:rsidR="00FF4F6E">
        <w:rPr>
          <w:rFonts w:ascii="Times New Roman" w:eastAsia="Times New Roman" w:hAnsi="Times New Roman"/>
          <w:color w:val="22272F"/>
          <w:sz w:val="24"/>
          <w:szCs w:val="24"/>
        </w:rPr>
        <w:t xml:space="preserve">                                                                                                </w:t>
      </w:r>
      <w:r w:rsidR="005D33CD">
        <w:rPr>
          <w:rFonts w:ascii="Times New Roman" w:eastAsia="Times New Roman" w:hAnsi="Times New Roman"/>
          <w:color w:val="22272F"/>
          <w:sz w:val="24"/>
          <w:szCs w:val="24"/>
        </w:rPr>
        <w:t>- анализа заболеваемости внутрибольничными инфекциями</w:t>
      </w:r>
      <w:r w:rsidR="00FF4F6E">
        <w:rPr>
          <w:rFonts w:ascii="Times New Roman" w:eastAsia="Times New Roman" w:hAnsi="Times New Roman"/>
          <w:color w:val="22272F"/>
          <w:sz w:val="24"/>
          <w:szCs w:val="24"/>
        </w:rPr>
        <w:t xml:space="preserve">, разработки и реализации мероприятий по профилактике заболеваемости внутрибольничными инфекциями;               - взаимодействия в работе по вопросам, относящимся к компетенции врачебной комиссии, территориальными органами </w:t>
      </w:r>
      <w:proofErr w:type="spellStart"/>
      <w:r w:rsidR="00FF4F6E">
        <w:rPr>
          <w:rFonts w:ascii="Times New Roman" w:eastAsia="Times New Roman" w:hAnsi="Times New Roman"/>
          <w:color w:val="22272F"/>
          <w:sz w:val="24"/>
          <w:szCs w:val="24"/>
        </w:rPr>
        <w:t>Росздравнадзора</w:t>
      </w:r>
      <w:proofErr w:type="spellEnd"/>
      <w:r w:rsidR="00FF4F6E">
        <w:rPr>
          <w:rFonts w:ascii="Times New Roman" w:eastAsia="Times New Roman" w:hAnsi="Times New Roman"/>
          <w:color w:val="22272F"/>
          <w:sz w:val="24"/>
          <w:szCs w:val="24"/>
        </w:rPr>
        <w:t xml:space="preserve"> и </w:t>
      </w:r>
      <w:proofErr w:type="spellStart"/>
      <w:r w:rsidR="00FF4F6E">
        <w:rPr>
          <w:rFonts w:ascii="Times New Roman" w:eastAsia="Times New Roman" w:hAnsi="Times New Roman"/>
          <w:color w:val="22272F"/>
          <w:sz w:val="24"/>
          <w:szCs w:val="24"/>
        </w:rPr>
        <w:t>Роспотребнадзора</w:t>
      </w:r>
      <w:proofErr w:type="spellEnd"/>
      <w:r w:rsidR="00FF4F6E">
        <w:rPr>
          <w:rFonts w:ascii="Times New Roman" w:eastAsia="Times New Roman" w:hAnsi="Times New Roman"/>
          <w:color w:val="22272F"/>
          <w:sz w:val="24"/>
          <w:szCs w:val="24"/>
        </w:rPr>
        <w:t>, иными органами и организациями;</w:t>
      </w:r>
      <w:proofErr w:type="gramEnd"/>
      <w:r w:rsidR="00FF4F6E">
        <w:rPr>
          <w:rFonts w:ascii="Times New Roman" w:eastAsia="Times New Roman" w:hAnsi="Times New Roman"/>
          <w:color w:val="22272F"/>
          <w:sz w:val="24"/>
          <w:szCs w:val="24"/>
        </w:rPr>
        <w:t xml:space="preserve"> - рассмотрения обращений (жалоб) по вопросам, связанным с оказанием медпомощи в санатории.</w:t>
      </w:r>
    </w:p>
    <w:p w:rsidR="00F32A95" w:rsidRPr="001E4E76" w:rsidRDefault="001E4E76" w:rsidP="001E4E76">
      <w:pPr>
        <w:shd w:val="clear" w:color="auto" w:fill="FFFFFF"/>
        <w:spacing w:before="100" w:beforeAutospacing="1" w:after="100" w:afterAutospacing="1" w:line="240" w:lineRule="auto"/>
        <w:rPr>
          <w:rFonts w:ascii="Times New Roman" w:eastAsia="Times New Roman" w:hAnsi="Times New Roman"/>
          <w:b/>
          <w:color w:val="22272F"/>
          <w:sz w:val="24"/>
          <w:szCs w:val="24"/>
        </w:rPr>
      </w:pPr>
      <w:r w:rsidRPr="001E4E76">
        <w:rPr>
          <w:rFonts w:ascii="Times New Roman" w:eastAsia="Times New Roman" w:hAnsi="Times New Roman"/>
          <w:b/>
          <w:color w:val="22272F"/>
          <w:sz w:val="24"/>
          <w:szCs w:val="24"/>
          <w:lang w:val="en-US"/>
        </w:rPr>
        <w:t>III</w:t>
      </w:r>
      <w:r w:rsidRPr="001E4E76">
        <w:rPr>
          <w:rFonts w:ascii="Times New Roman" w:eastAsia="Times New Roman" w:hAnsi="Times New Roman"/>
          <w:b/>
          <w:color w:val="22272F"/>
          <w:sz w:val="24"/>
          <w:szCs w:val="24"/>
        </w:rPr>
        <w:t>. Цель, задачи и сроки проведения внутреннего контроля.</w:t>
      </w:r>
    </w:p>
    <w:p w:rsidR="00177CF7" w:rsidRPr="00177CF7" w:rsidRDefault="001E4E76" w:rsidP="00177CF7">
      <w:pPr>
        <w:shd w:val="clear" w:color="auto" w:fill="FFFFFF"/>
        <w:spacing w:before="100" w:beforeAutospacing="1" w:after="100" w:afterAutospacing="1"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1</w:t>
      </w:r>
      <w:r w:rsidR="00177CF7" w:rsidRPr="00177CF7">
        <w:rPr>
          <w:rFonts w:ascii="Times New Roman" w:eastAsia="Times New Roman" w:hAnsi="Times New Roman"/>
          <w:color w:val="22272F"/>
          <w:sz w:val="24"/>
          <w:szCs w:val="24"/>
        </w:rPr>
        <w:t xml:space="preserve">. </w:t>
      </w:r>
      <w:proofErr w:type="gramStart"/>
      <w:r w:rsidR="00177CF7" w:rsidRPr="00177CF7">
        <w:rPr>
          <w:rFonts w:ascii="Times New Roman" w:eastAsia="Times New Roman" w:hAnsi="Times New Roman"/>
          <w:color w:val="22272F"/>
          <w:sz w:val="24"/>
          <w:szCs w:val="24"/>
        </w:rPr>
        <w:t xml:space="preserve">Внутренний контроль качества и безопасности медицинской деятельности (далее - внутренний контроль) осуществляется с </w:t>
      </w:r>
      <w:r w:rsidR="00177CF7" w:rsidRPr="00177CF7">
        <w:rPr>
          <w:rFonts w:ascii="Times New Roman" w:eastAsia="Times New Roman" w:hAnsi="Times New Roman"/>
          <w:b/>
          <w:color w:val="22272F"/>
          <w:sz w:val="24"/>
          <w:szCs w:val="24"/>
        </w:rPr>
        <w:t>целью</w:t>
      </w:r>
      <w:r w:rsidR="00177CF7" w:rsidRPr="00177CF7">
        <w:rPr>
          <w:rFonts w:ascii="Times New Roman" w:eastAsia="Times New Roman" w:hAnsi="Times New Roman"/>
          <w:color w:val="22272F"/>
          <w:sz w:val="24"/>
          <w:szCs w:val="24"/>
        </w:rPr>
        <w:t xml:space="preserve"> обеспечения прав граждан на получение медицинской помощи необходимого объема и надлежащего качества в соответствии с </w:t>
      </w:r>
      <w:hyperlink r:id="rId7" w:anchor="/document/5755550/entry/0" w:history="1">
        <w:r w:rsidR="00177CF7" w:rsidRPr="00177CF7">
          <w:rPr>
            <w:rFonts w:ascii="Times New Roman" w:eastAsia="Times New Roman" w:hAnsi="Times New Roman"/>
            <w:color w:val="551A8B"/>
            <w:sz w:val="24"/>
            <w:szCs w:val="24"/>
          </w:rPr>
          <w:t>порядками</w:t>
        </w:r>
      </w:hyperlink>
      <w:r w:rsidR="00177CF7" w:rsidRPr="00177CF7">
        <w:rPr>
          <w:rFonts w:ascii="Times New Roman" w:eastAsia="Times New Roman" w:hAnsi="Times New Roman"/>
          <w:color w:val="22272F"/>
          <w:sz w:val="24"/>
          <w:szCs w:val="24"/>
        </w:rPr>
        <w:t> оказания медицинской помощи, с учетом </w:t>
      </w:r>
      <w:hyperlink r:id="rId8" w:anchor="/document/5181709/entry/0" w:history="1">
        <w:r w:rsidR="00177CF7" w:rsidRPr="00177CF7">
          <w:rPr>
            <w:rFonts w:ascii="Times New Roman" w:eastAsia="Times New Roman" w:hAnsi="Times New Roman"/>
            <w:color w:val="551A8B"/>
            <w:sz w:val="24"/>
            <w:szCs w:val="24"/>
          </w:rPr>
          <w:t>стандартов</w:t>
        </w:r>
      </w:hyperlink>
      <w:r w:rsidR="00177CF7" w:rsidRPr="00177CF7">
        <w:rPr>
          <w:rFonts w:ascii="Times New Roman" w:eastAsia="Times New Roman" w:hAnsi="Times New Roman"/>
          <w:color w:val="22272F"/>
          <w:sz w:val="24"/>
          <w:szCs w:val="24"/>
        </w:rPr>
        <w:t> медицинской помощи и на основе </w:t>
      </w:r>
      <w:hyperlink r:id="rId9" w:anchor="/document/57411597/entry/0" w:history="1">
        <w:r w:rsidR="00177CF7" w:rsidRPr="00177CF7">
          <w:rPr>
            <w:rFonts w:ascii="Times New Roman" w:eastAsia="Times New Roman" w:hAnsi="Times New Roman"/>
            <w:color w:val="551A8B"/>
            <w:sz w:val="24"/>
            <w:szCs w:val="24"/>
          </w:rPr>
          <w:t>клинических рекомендаций</w:t>
        </w:r>
      </w:hyperlink>
      <w:r w:rsidR="00177CF7" w:rsidRPr="00177CF7">
        <w:rPr>
          <w:rFonts w:ascii="Times New Roman" w:eastAsia="Times New Roman" w:hAnsi="Times New Roman"/>
          <w:color w:val="22272F"/>
          <w:sz w:val="24"/>
          <w:szCs w:val="24"/>
        </w:rPr>
        <w:t>, а также соблюдения обязательных требований к обеспечению качества и безопасности медицинской деятельности.</w:t>
      </w:r>
      <w:proofErr w:type="gramEnd"/>
    </w:p>
    <w:p w:rsidR="00177CF7" w:rsidRPr="00177CF7" w:rsidRDefault="001E4E76"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2</w:t>
      </w:r>
      <w:r w:rsidR="00177CF7" w:rsidRPr="00177CF7">
        <w:rPr>
          <w:rFonts w:ascii="Times New Roman" w:eastAsia="Times New Roman" w:hAnsi="Times New Roman"/>
          <w:color w:val="22272F"/>
          <w:sz w:val="24"/>
          <w:szCs w:val="24"/>
        </w:rPr>
        <w:t xml:space="preserve">. Организация и проведение внутреннего контроля  направлены на решение следующих </w:t>
      </w:r>
      <w:r w:rsidR="00177CF7" w:rsidRPr="00177CF7">
        <w:rPr>
          <w:rFonts w:ascii="Times New Roman" w:eastAsia="Times New Roman" w:hAnsi="Times New Roman"/>
          <w:b/>
          <w:color w:val="22272F"/>
          <w:sz w:val="24"/>
          <w:szCs w:val="24"/>
        </w:rPr>
        <w:t>задач:</w:t>
      </w:r>
      <w:r w:rsidR="00B848AF">
        <w:rPr>
          <w:rFonts w:ascii="Times New Roman" w:eastAsia="Times New Roman" w:hAnsi="Times New Roman"/>
          <w:color w:val="22272F"/>
          <w:sz w:val="24"/>
          <w:szCs w:val="24"/>
        </w:rPr>
        <w:t xml:space="preserve">                                                                                                                                             </w:t>
      </w:r>
      <w:r w:rsidR="00215763">
        <w:rPr>
          <w:rFonts w:ascii="Times New Roman" w:eastAsia="Times New Roman" w:hAnsi="Times New Roman"/>
          <w:color w:val="22272F"/>
          <w:sz w:val="24"/>
          <w:szCs w:val="24"/>
        </w:rPr>
        <w:t xml:space="preserve"> </w:t>
      </w:r>
      <w:r w:rsidR="00B848AF">
        <w:rPr>
          <w:rFonts w:ascii="Times New Roman" w:eastAsia="Times New Roman" w:hAnsi="Times New Roman"/>
          <w:color w:val="22272F"/>
          <w:sz w:val="24"/>
          <w:szCs w:val="24"/>
        </w:rPr>
        <w:t xml:space="preserve">        - </w:t>
      </w:r>
      <w:r w:rsidR="00177CF7" w:rsidRPr="00177CF7">
        <w:rPr>
          <w:rFonts w:ascii="Times New Roman" w:eastAsia="Times New Roman" w:hAnsi="Times New Roman"/>
          <w:color w:val="22272F"/>
          <w:sz w:val="24"/>
          <w:szCs w:val="24"/>
        </w:rPr>
        <w:t>совершенствование подходов к осуществлению медицинской деятельности для предупреждения, выявления и предотвращения рисков, создающих угрозу жизни и здоровью граждан, и минимизации последствий их наступления;</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обеспечение и оценка соблюдения прав граждан в сфере охраны здоровья при осуществлении медицинской деятельности;</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обеспечение и оценка применения порядков оказания медицинской помощи и стандартов медицинской помощи;</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 xml:space="preserve">обеспечение и оценка соблюдения порядков проведения </w:t>
      </w:r>
      <w:r w:rsidR="00177CF7">
        <w:rPr>
          <w:rFonts w:ascii="Times New Roman" w:eastAsia="Times New Roman" w:hAnsi="Times New Roman"/>
          <w:color w:val="22272F"/>
          <w:sz w:val="24"/>
          <w:szCs w:val="24"/>
        </w:rPr>
        <w:t>медицинских экспертиз</w:t>
      </w:r>
      <w:r w:rsidR="00177CF7" w:rsidRPr="00177CF7">
        <w:rPr>
          <w:rFonts w:ascii="Times New Roman" w:eastAsia="Times New Roman" w:hAnsi="Times New Roman"/>
          <w:color w:val="22272F"/>
          <w:sz w:val="24"/>
          <w:szCs w:val="24"/>
        </w:rPr>
        <w:t>;</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обеспечение и оценка соблюдения ме</w:t>
      </w:r>
      <w:r w:rsidR="00177CF7">
        <w:rPr>
          <w:rFonts w:ascii="Times New Roman" w:eastAsia="Times New Roman" w:hAnsi="Times New Roman"/>
          <w:color w:val="22272F"/>
          <w:sz w:val="24"/>
          <w:szCs w:val="24"/>
        </w:rPr>
        <w:t xml:space="preserve">дицинскими работниками </w:t>
      </w:r>
      <w:r w:rsidR="00177CF7" w:rsidRPr="00177CF7">
        <w:rPr>
          <w:rFonts w:ascii="Times New Roman" w:eastAsia="Times New Roman" w:hAnsi="Times New Roman"/>
          <w:color w:val="22272F"/>
          <w:sz w:val="24"/>
          <w:szCs w:val="24"/>
        </w:rPr>
        <w:t>ограничений, налагаемых на указанных лиц при осуществлении ими профессиональной деятельности</w:t>
      </w:r>
      <w:r w:rsidR="00177CF7" w:rsidRPr="00177CF7">
        <w:rPr>
          <w:rFonts w:ascii="Times New Roman" w:eastAsia="Times New Roman" w:hAnsi="Times New Roman"/>
          <w:color w:val="22272F"/>
          <w:sz w:val="24"/>
          <w:szCs w:val="24"/>
          <w:vertAlign w:val="superscript"/>
        </w:rPr>
        <w:t> </w:t>
      </w:r>
      <w:r w:rsidR="00177CF7" w:rsidRPr="00177CF7">
        <w:rPr>
          <w:rFonts w:ascii="Times New Roman" w:eastAsia="Times New Roman" w:hAnsi="Times New Roman"/>
          <w:color w:val="22272F"/>
          <w:sz w:val="24"/>
          <w:szCs w:val="24"/>
        </w:rPr>
        <w:t>в соответствии с </w:t>
      </w:r>
      <w:hyperlink r:id="rId10" w:anchor="/document/12191967/entry/74" w:history="1">
        <w:r w:rsidR="00177CF7" w:rsidRPr="00177CF7">
          <w:rPr>
            <w:rFonts w:ascii="Times New Roman" w:eastAsia="Times New Roman" w:hAnsi="Times New Roman"/>
            <w:color w:val="551A8B"/>
            <w:sz w:val="24"/>
            <w:szCs w:val="24"/>
          </w:rPr>
          <w:t>Федеральным законом</w:t>
        </w:r>
      </w:hyperlink>
      <w:r w:rsidR="00177CF7" w:rsidRPr="00177CF7">
        <w:rPr>
          <w:rFonts w:ascii="Times New Roman" w:eastAsia="Times New Roman" w:hAnsi="Times New Roman"/>
          <w:color w:val="22272F"/>
          <w:sz w:val="24"/>
          <w:szCs w:val="24"/>
        </w:rPr>
        <w:t> от 21 ноября 2011 г. N 323-ФЗ "Об основах охраны здоровья граждан в Российской Федерации";</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обеспечение и оценка соответствия оказываемой медицинскими работниками медицинской помощи </w:t>
      </w:r>
      <w:hyperlink r:id="rId11" w:anchor="/document/71675880/entry/1000" w:history="1">
        <w:r w:rsidR="00177CF7" w:rsidRPr="00177CF7">
          <w:rPr>
            <w:rFonts w:ascii="Times New Roman" w:eastAsia="Times New Roman" w:hAnsi="Times New Roman"/>
            <w:color w:val="551A8B"/>
            <w:sz w:val="24"/>
            <w:szCs w:val="24"/>
          </w:rPr>
          <w:t>критериям</w:t>
        </w:r>
      </w:hyperlink>
      <w:r w:rsidR="00177CF7" w:rsidRPr="00177CF7">
        <w:rPr>
          <w:rFonts w:ascii="Times New Roman" w:eastAsia="Times New Roman" w:hAnsi="Times New Roman"/>
          <w:color w:val="22272F"/>
          <w:sz w:val="24"/>
          <w:szCs w:val="24"/>
        </w:rPr>
        <w:t xml:space="preserve"> оценки качества медицинской помощи, а также рассмотрение </w:t>
      </w:r>
      <w:proofErr w:type="gramStart"/>
      <w:r w:rsidR="00177CF7" w:rsidRPr="00177CF7">
        <w:rPr>
          <w:rFonts w:ascii="Times New Roman" w:eastAsia="Times New Roman" w:hAnsi="Times New Roman"/>
          <w:color w:val="22272F"/>
          <w:sz w:val="24"/>
          <w:szCs w:val="24"/>
        </w:rPr>
        <w:t>причин возникновения несоответствия качества оказываемой медицинской помощи</w:t>
      </w:r>
      <w:proofErr w:type="gramEnd"/>
      <w:r w:rsidR="00177CF7" w:rsidRPr="00177CF7">
        <w:rPr>
          <w:rFonts w:ascii="Times New Roman" w:eastAsia="Times New Roman" w:hAnsi="Times New Roman"/>
          <w:color w:val="22272F"/>
          <w:sz w:val="24"/>
          <w:szCs w:val="24"/>
        </w:rPr>
        <w:t xml:space="preserve"> указанным критериям;</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выполнение медицинскими работниками должностных инструкций в части обеспечения качества и безопасности медицинской деятельности;</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предупреждение нарушений при оказании медицинской помощи, являющихся результатом:</w:t>
      </w:r>
    </w:p>
    <w:p w:rsidR="00177CF7" w:rsidRPr="00177CF7" w:rsidRDefault="00AB2F2D"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а)</w:t>
      </w:r>
      <w:r w:rsidR="00215763">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несоответствия оказанной медицинской помощи состоянию здоровья пациента с учетом степени поражения органов и (или) систем организма либо нарушений их функций, обусловленной заболеванием или состоянием либо их осложнением;</w:t>
      </w:r>
    </w:p>
    <w:p w:rsidR="00177CF7" w:rsidRPr="00177CF7" w:rsidRDefault="00AB2F2D"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б) </w:t>
      </w:r>
      <w:r w:rsidR="00177CF7" w:rsidRPr="00177CF7">
        <w:rPr>
          <w:rFonts w:ascii="Times New Roman" w:eastAsia="Times New Roman" w:hAnsi="Times New Roman"/>
          <w:color w:val="22272F"/>
          <w:sz w:val="24"/>
          <w:szCs w:val="24"/>
        </w:rPr>
        <w:t xml:space="preserve">невыполнения, несвоевременного или ненадлежащего выполнения необходимых пациенту профилактических, диагностических, лечебных и реабилитационных </w:t>
      </w:r>
      <w:r w:rsidR="00177CF7" w:rsidRPr="00177CF7">
        <w:rPr>
          <w:rFonts w:ascii="Times New Roman" w:eastAsia="Times New Roman" w:hAnsi="Times New Roman"/>
          <w:color w:val="22272F"/>
          <w:sz w:val="24"/>
          <w:szCs w:val="24"/>
        </w:rPr>
        <w:lastRenderedPageBreak/>
        <w:t>мероприятий в соответствии с </w:t>
      </w:r>
      <w:hyperlink r:id="rId12" w:anchor="/document/5755550/entry/0" w:history="1">
        <w:r w:rsidR="00177CF7" w:rsidRPr="00177CF7">
          <w:rPr>
            <w:rFonts w:ascii="Times New Roman" w:eastAsia="Times New Roman" w:hAnsi="Times New Roman"/>
            <w:color w:val="551A8B"/>
            <w:sz w:val="24"/>
            <w:szCs w:val="24"/>
          </w:rPr>
          <w:t>порядками</w:t>
        </w:r>
      </w:hyperlink>
      <w:r w:rsidR="00177CF7" w:rsidRPr="00177CF7">
        <w:rPr>
          <w:rFonts w:ascii="Times New Roman" w:eastAsia="Times New Roman" w:hAnsi="Times New Roman"/>
          <w:color w:val="22272F"/>
          <w:sz w:val="24"/>
          <w:szCs w:val="24"/>
        </w:rPr>
        <w:t> оказания медицинской помощи, с учетом </w:t>
      </w:r>
      <w:hyperlink r:id="rId13" w:anchor="/document/5181709/entry/0" w:history="1">
        <w:r w:rsidR="00177CF7" w:rsidRPr="00177CF7">
          <w:rPr>
            <w:rFonts w:ascii="Times New Roman" w:eastAsia="Times New Roman" w:hAnsi="Times New Roman"/>
            <w:color w:val="551A8B"/>
            <w:sz w:val="24"/>
            <w:szCs w:val="24"/>
          </w:rPr>
          <w:t>стандартов</w:t>
        </w:r>
      </w:hyperlink>
      <w:r w:rsidR="00177CF7" w:rsidRPr="00177CF7">
        <w:rPr>
          <w:rFonts w:ascii="Times New Roman" w:eastAsia="Times New Roman" w:hAnsi="Times New Roman"/>
          <w:color w:val="22272F"/>
          <w:sz w:val="24"/>
          <w:szCs w:val="24"/>
        </w:rPr>
        <w:t> медицинской помощи и на основе </w:t>
      </w:r>
      <w:hyperlink r:id="rId14" w:anchor="/document/57411597/entry/0" w:history="1">
        <w:r w:rsidR="00177CF7" w:rsidRPr="00177CF7">
          <w:rPr>
            <w:rFonts w:ascii="Times New Roman" w:eastAsia="Times New Roman" w:hAnsi="Times New Roman"/>
            <w:color w:val="551A8B"/>
            <w:sz w:val="24"/>
            <w:szCs w:val="24"/>
          </w:rPr>
          <w:t>клинических рекомендаций</w:t>
        </w:r>
      </w:hyperlink>
      <w:r w:rsidR="00177CF7" w:rsidRPr="00177CF7">
        <w:rPr>
          <w:rFonts w:ascii="Times New Roman" w:eastAsia="Times New Roman" w:hAnsi="Times New Roman"/>
          <w:color w:val="22272F"/>
          <w:sz w:val="24"/>
          <w:szCs w:val="24"/>
        </w:rPr>
        <w:t>;</w:t>
      </w:r>
    </w:p>
    <w:p w:rsidR="00177CF7" w:rsidRP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 ведомственного контроля качества и безопасности медицинской деятельности, объемов, сроков и условий оказания медицинской помощи, выявленных в рамках контроля качества медицинской помощи;</w:t>
      </w:r>
    </w:p>
    <w:p w:rsidR="00177CF7" w:rsidRDefault="00215763" w:rsidP="00B848AF">
      <w:pPr>
        <w:shd w:val="clear" w:color="auto" w:fill="FFFFFF"/>
        <w:spacing w:after="0"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177CF7" w:rsidRPr="00177CF7">
        <w:rPr>
          <w:rFonts w:ascii="Times New Roman" w:eastAsia="Times New Roman" w:hAnsi="Times New Roman"/>
          <w:color w:val="22272F"/>
          <w:sz w:val="24"/>
          <w:szCs w:val="24"/>
        </w:rPr>
        <w:t>принятие управленческих решений по совершенствованию подходов к осуществлению медицинской деятельности.</w:t>
      </w:r>
    </w:p>
    <w:p w:rsidR="00482C68" w:rsidRDefault="00482C68" w:rsidP="00331016">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56241D">
        <w:rPr>
          <w:rFonts w:ascii="Times New Roman" w:eastAsia="Times New Roman" w:hAnsi="Times New Roman"/>
          <w:color w:val="22272F"/>
          <w:sz w:val="24"/>
          <w:szCs w:val="24"/>
        </w:rPr>
        <w:t xml:space="preserve">3. </w:t>
      </w:r>
      <w:r w:rsidRPr="00331016">
        <w:rPr>
          <w:rFonts w:ascii="Times New Roman" w:eastAsia="Times New Roman" w:hAnsi="Times New Roman"/>
          <w:b/>
          <w:color w:val="22272F"/>
          <w:sz w:val="24"/>
          <w:szCs w:val="24"/>
        </w:rPr>
        <w:t xml:space="preserve">Срок проведения </w:t>
      </w:r>
      <w:r w:rsidRPr="00E11812">
        <w:rPr>
          <w:rFonts w:ascii="Times New Roman" w:eastAsia="Times New Roman" w:hAnsi="Times New Roman"/>
          <w:color w:val="22272F"/>
          <w:sz w:val="24"/>
          <w:szCs w:val="24"/>
        </w:rPr>
        <w:t>плановых и целевых (внеплановых</w:t>
      </w:r>
      <w:r>
        <w:rPr>
          <w:rFonts w:ascii="Times New Roman" w:eastAsia="Times New Roman" w:hAnsi="Times New Roman"/>
          <w:color w:val="22272F"/>
          <w:sz w:val="24"/>
          <w:szCs w:val="24"/>
        </w:rPr>
        <w:t>) проверок устанавливается главным врачом санатория  либо У</w:t>
      </w:r>
      <w:r w:rsidRPr="00E11812">
        <w:rPr>
          <w:rFonts w:ascii="Times New Roman" w:eastAsia="Times New Roman" w:hAnsi="Times New Roman"/>
          <w:color w:val="22272F"/>
          <w:sz w:val="24"/>
          <w:szCs w:val="24"/>
        </w:rPr>
        <w:t>полномочен</w:t>
      </w:r>
      <w:r>
        <w:rPr>
          <w:rFonts w:ascii="Times New Roman" w:eastAsia="Times New Roman" w:hAnsi="Times New Roman"/>
          <w:color w:val="22272F"/>
          <w:sz w:val="24"/>
          <w:szCs w:val="24"/>
        </w:rPr>
        <w:t>ным по качеству лицом</w:t>
      </w:r>
      <w:r w:rsidRPr="00E11812">
        <w:rPr>
          <w:rFonts w:ascii="Times New Roman" w:eastAsia="Times New Roman" w:hAnsi="Times New Roman"/>
          <w:color w:val="22272F"/>
          <w:sz w:val="24"/>
          <w:szCs w:val="24"/>
        </w:rPr>
        <w:t xml:space="preserve"> в зависимости от предм</w:t>
      </w:r>
      <w:r>
        <w:rPr>
          <w:rFonts w:ascii="Times New Roman" w:eastAsia="Times New Roman" w:hAnsi="Times New Roman"/>
          <w:color w:val="22272F"/>
          <w:sz w:val="24"/>
          <w:szCs w:val="24"/>
        </w:rPr>
        <w:t>ета проверки</w:t>
      </w:r>
      <w:r w:rsidRPr="00E11812">
        <w:rPr>
          <w:rFonts w:ascii="Times New Roman" w:eastAsia="Times New Roman" w:hAnsi="Times New Roman"/>
          <w:color w:val="22272F"/>
          <w:sz w:val="24"/>
          <w:szCs w:val="24"/>
        </w:rPr>
        <w:t>, но не должен превышать 10 рабочих дней.</w:t>
      </w:r>
    </w:p>
    <w:p w:rsidR="00B848AF" w:rsidRPr="00177CF7" w:rsidRDefault="00B848AF" w:rsidP="00B848AF">
      <w:pPr>
        <w:shd w:val="clear" w:color="auto" w:fill="FFFFFF"/>
        <w:spacing w:after="0" w:line="240" w:lineRule="auto"/>
        <w:jc w:val="both"/>
        <w:rPr>
          <w:rFonts w:ascii="Times New Roman" w:eastAsia="Times New Roman" w:hAnsi="Times New Roman"/>
          <w:color w:val="22272F"/>
          <w:sz w:val="24"/>
          <w:szCs w:val="24"/>
        </w:rPr>
      </w:pPr>
    </w:p>
    <w:p w:rsidR="00005B6A" w:rsidRPr="000846A8" w:rsidRDefault="0056241D" w:rsidP="00B848AF">
      <w:pPr>
        <w:spacing w:after="0"/>
        <w:jc w:val="center"/>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lang w:val="en-US"/>
        </w:rPr>
        <w:t>V</w:t>
      </w:r>
      <w:r w:rsidR="00D11E97" w:rsidRPr="000846A8">
        <w:rPr>
          <w:rFonts w:ascii="Times New Roman" w:hAnsi="Times New Roman"/>
          <w:b/>
          <w:sz w:val="24"/>
          <w:szCs w:val="24"/>
        </w:rPr>
        <w:t>. О</w:t>
      </w:r>
      <w:r>
        <w:rPr>
          <w:rFonts w:ascii="Times New Roman" w:hAnsi="Times New Roman"/>
          <w:b/>
          <w:sz w:val="24"/>
          <w:szCs w:val="24"/>
        </w:rPr>
        <w:t>снования для</w:t>
      </w:r>
      <w:r w:rsidR="00D11E97" w:rsidRPr="000846A8">
        <w:rPr>
          <w:rFonts w:ascii="Times New Roman" w:hAnsi="Times New Roman"/>
          <w:b/>
          <w:sz w:val="24"/>
          <w:szCs w:val="24"/>
        </w:rPr>
        <w:t xml:space="preserve"> проведения внутреннего контроля</w:t>
      </w:r>
      <w:r>
        <w:rPr>
          <w:rFonts w:ascii="Times New Roman" w:hAnsi="Times New Roman"/>
          <w:b/>
          <w:sz w:val="24"/>
          <w:szCs w:val="24"/>
        </w:rPr>
        <w:t>.</w:t>
      </w:r>
      <w:r w:rsidR="00B848AF" w:rsidRPr="000846A8">
        <w:rPr>
          <w:rFonts w:ascii="Times New Roman" w:hAnsi="Times New Roman"/>
          <w:b/>
          <w:sz w:val="24"/>
          <w:szCs w:val="24"/>
        </w:rPr>
        <w:t xml:space="preserve">                                                                              </w:t>
      </w:r>
      <w:r w:rsidR="00D11E97" w:rsidRPr="000846A8">
        <w:rPr>
          <w:rFonts w:ascii="Times New Roman" w:hAnsi="Times New Roman"/>
          <w:b/>
          <w:sz w:val="24"/>
          <w:szCs w:val="24"/>
        </w:rPr>
        <w:t xml:space="preserve"> </w:t>
      </w:r>
      <w:r>
        <w:rPr>
          <w:rFonts w:ascii="Times New Roman" w:hAnsi="Times New Roman"/>
          <w:b/>
          <w:sz w:val="24"/>
          <w:szCs w:val="24"/>
        </w:rPr>
        <w:t xml:space="preserve">                </w:t>
      </w:r>
    </w:p>
    <w:p w:rsidR="00D4615E" w:rsidRPr="00D4615E" w:rsidRDefault="00E04265" w:rsidP="00331016">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D4615E" w:rsidRPr="00D4615E">
        <w:rPr>
          <w:rFonts w:ascii="Times New Roman" w:eastAsia="Times New Roman" w:hAnsi="Times New Roman"/>
          <w:color w:val="22272F"/>
          <w:sz w:val="24"/>
          <w:szCs w:val="24"/>
        </w:rPr>
        <w:t>Внутренний контроль включает следующие мероприятия:</w:t>
      </w:r>
    </w:p>
    <w:p w:rsidR="00D4615E" w:rsidRPr="00D4615E" w:rsidRDefault="00663A2D"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1) </w:t>
      </w:r>
      <w:r w:rsidR="00D4615E" w:rsidRPr="00D4615E">
        <w:rPr>
          <w:rFonts w:ascii="Times New Roman" w:eastAsia="Times New Roman" w:hAnsi="Times New Roman"/>
          <w:color w:val="22272F"/>
          <w:sz w:val="24"/>
          <w:szCs w:val="24"/>
        </w:rPr>
        <w:t xml:space="preserve">оценку качества и безопасности медицинской деятельности </w:t>
      </w:r>
      <w:r w:rsidR="00D624DB">
        <w:rPr>
          <w:rFonts w:ascii="Times New Roman" w:eastAsia="Times New Roman" w:hAnsi="Times New Roman"/>
          <w:color w:val="22272F"/>
          <w:sz w:val="24"/>
          <w:szCs w:val="24"/>
        </w:rPr>
        <w:t xml:space="preserve">санатория </w:t>
      </w:r>
      <w:r w:rsidR="00D4615E" w:rsidRPr="00D4615E">
        <w:rPr>
          <w:rFonts w:ascii="Times New Roman" w:eastAsia="Times New Roman" w:hAnsi="Times New Roman"/>
          <w:color w:val="22272F"/>
          <w:sz w:val="24"/>
          <w:szCs w:val="24"/>
        </w:rPr>
        <w:t>путем проведения плановых и целевых (внеплановых) проверок;</w:t>
      </w:r>
    </w:p>
    <w:p w:rsidR="00D4615E" w:rsidRPr="00D4615E" w:rsidRDefault="00663A2D"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2) </w:t>
      </w:r>
      <w:r w:rsidR="00D4615E" w:rsidRPr="00D4615E">
        <w:rPr>
          <w:rFonts w:ascii="Times New Roman" w:eastAsia="Times New Roman" w:hAnsi="Times New Roman"/>
          <w:color w:val="22272F"/>
          <w:sz w:val="24"/>
          <w:szCs w:val="24"/>
        </w:rPr>
        <w:t>сбор статистических данных, характеризующих качество и безопасность медицинской деяте</w:t>
      </w:r>
      <w:r w:rsidR="00D624DB">
        <w:rPr>
          <w:rFonts w:ascii="Times New Roman" w:eastAsia="Times New Roman" w:hAnsi="Times New Roman"/>
          <w:color w:val="22272F"/>
          <w:sz w:val="24"/>
          <w:szCs w:val="24"/>
        </w:rPr>
        <w:t xml:space="preserve">льности </w:t>
      </w:r>
      <w:proofErr w:type="gramStart"/>
      <w:r w:rsidR="00D624DB">
        <w:rPr>
          <w:rFonts w:ascii="Times New Roman" w:eastAsia="Times New Roman" w:hAnsi="Times New Roman"/>
          <w:color w:val="22272F"/>
          <w:sz w:val="24"/>
          <w:szCs w:val="24"/>
        </w:rPr>
        <w:t>санатория</w:t>
      </w:r>
      <w:proofErr w:type="gramEnd"/>
      <w:r w:rsidR="00D4615E" w:rsidRPr="00D4615E">
        <w:rPr>
          <w:rFonts w:ascii="Times New Roman" w:eastAsia="Times New Roman" w:hAnsi="Times New Roman"/>
          <w:color w:val="22272F"/>
          <w:sz w:val="24"/>
          <w:szCs w:val="24"/>
        </w:rPr>
        <w:t xml:space="preserve"> и их анализ;</w:t>
      </w:r>
    </w:p>
    <w:p w:rsidR="00D4615E" w:rsidRPr="00D4615E" w:rsidRDefault="00D624DB"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3) </w:t>
      </w:r>
      <w:r w:rsidR="00D4615E" w:rsidRPr="00D4615E">
        <w:rPr>
          <w:rFonts w:ascii="Times New Roman" w:eastAsia="Times New Roman" w:hAnsi="Times New Roman"/>
          <w:color w:val="22272F"/>
          <w:sz w:val="24"/>
          <w:szCs w:val="24"/>
        </w:rPr>
        <w:t>учет нежелательных событий при осуществлении медицинской деятельности (фактов и обстоятельств, создающих угрозу причинения или повлекших причинение вреда жизни и здоровью граждан и (или) медицинских рабо</w:t>
      </w:r>
      <w:r>
        <w:rPr>
          <w:rFonts w:ascii="Times New Roman" w:eastAsia="Times New Roman" w:hAnsi="Times New Roman"/>
          <w:color w:val="22272F"/>
          <w:sz w:val="24"/>
          <w:szCs w:val="24"/>
        </w:rPr>
        <w:t>тников</w:t>
      </w:r>
      <w:r w:rsidR="00D4615E" w:rsidRPr="00D4615E">
        <w:rPr>
          <w:rFonts w:ascii="Times New Roman" w:eastAsia="Times New Roman" w:hAnsi="Times New Roman"/>
          <w:color w:val="22272F"/>
          <w:sz w:val="24"/>
          <w:szCs w:val="24"/>
        </w:rPr>
        <w:t>);</w:t>
      </w:r>
    </w:p>
    <w:p w:rsidR="00D4615E" w:rsidRPr="00D4615E" w:rsidRDefault="00D624DB"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4) </w:t>
      </w:r>
      <w:r w:rsidR="00D4615E" w:rsidRPr="00D4615E">
        <w:rPr>
          <w:rFonts w:ascii="Times New Roman" w:eastAsia="Times New Roman" w:hAnsi="Times New Roman"/>
          <w:color w:val="22272F"/>
          <w:sz w:val="24"/>
          <w:szCs w:val="24"/>
        </w:rPr>
        <w:t>мониторинг наличия лекарственных препаратов и медицинских изделий в соответствии с </w:t>
      </w:r>
      <w:hyperlink r:id="rId15" w:anchor="/document/5755550/entry/0" w:history="1">
        <w:r w:rsidR="00D4615E" w:rsidRPr="00D4615E">
          <w:rPr>
            <w:rFonts w:ascii="Times New Roman" w:eastAsia="Times New Roman" w:hAnsi="Times New Roman"/>
            <w:color w:val="551A8B"/>
            <w:sz w:val="24"/>
            <w:szCs w:val="24"/>
          </w:rPr>
          <w:t>порядками</w:t>
        </w:r>
      </w:hyperlink>
      <w:r w:rsidR="00D4615E" w:rsidRPr="00D4615E">
        <w:rPr>
          <w:rFonts w:ascii="Times New Roman" w:eastAsia="Times New Roman" w:hAnsi="Times New Roman"/>
          <w:color w:val="22272F"/>
          <w:sz w:val="24"/>
          <w:szCs w:val="24"/>
        </w:rPr>
        <w:t> оказания медицинской помощи, с учетом </w:t>
      </w:r>
      <w:hyperlink r:id="rId16" w:anchor="/document/5181709/entry/0" w:history="1">
        <w:r w:rsidR="00D4615E" w:rsidRPr="00D4615E">
          <w:rPr>
            <w:rFonts w:ascii="Times New Roman" w:eastAsia="Times New Roman" w:hAnsi="Times New Roman"/>
            <w:color w:val="551A8B"/>
            <w:sz w:val="24"/>
            <w:szCs w:val="24"/>
          </w:rPr>
          <w:t>стандартов</w:t>
        </w:r>
      </w:hyperlink>
      <w:r w:rsidR="00D4615E" w:rsidRPr="00D4615E">
        <w:rPr>
          <w:rFonts w:ascii="Times New Roman" w:eastAsia="Times New Roman" w:hAnsi="Times New Roman"/>
          <w:color w:val="22272F"/>
          <w:sz w:val="24"/>
          <w:szCs w:val="24"/>
        </w:rPr>
        <w:t> медицинской помощи и на основе </w:t>
      </w:r>
      <w:hyperlink r:id="rId17" w:anchor="/document/57411597/entry/0" w:history="1">
        <w:r w:rsidR="00D4615E" w:rsidRPr="00D4615E">
          <w:rPr>
            <w:rFonts w:ascii="Times New Roman" w:eastAsia="Times New Roman" w:hAnsi="Times New Roman"/>
            <w:color w:val="551A8B"/>
            <w:sz w:val="24"/>
            <w:szCs w:val="24"/>
          </w:rPr>
          <w:t>клинических рекомендаций</w:t>
        </w:r>
      </w:hyperlink>
      <w:r w:rsidR="00D4615E" w:rsidRPr="00D4615E">
        <w:rPr>
          <w:rFonts w:ascii="Times New Roman" w:eastAsia="Times New Roman" w:hAnsi="Times New Roman"/>
          <w:color w:val="22272F"/>
          <w:sz w:val="24"/>
          <w:szCs w:val="24"/>
        </w:rPr>
        <w:t>;</w:t>
      </w:r>
    </w:p>
    <w:p w:rsidR="00D4615E" w:rsidRPr="00D4615E" w:rsidRDefault="00D624DB" w:rsidP="00331016">
      <w:pPr>
        <w:shd w:val="clear" w:color="auto" w:fill="FFFFFF"/>
        <w:spacing w:after="100" w:afterAutospacing="1" w:line="240" w:lineRule="auto"/>
        <w:contextualSpacing/>
        <w:rPr>
          <w:rFonts w:ascii="Times New Roman" w:eastAsia="Times New Roman" w:hAnsi="Times New Roman"/>
          <w:color w:val="22272F"/>
          <w:sz w:val="24"/>
          <w:szCs w:val="24"/>
        </w:rPr>
      </w:pPr>
      <w:proofErr w:type="gramStart"/>
      <w:r>
        <w:rPr>
          <w:rFonts w:ascii="Times New Roman" w:eastAsia="Times New Roman" w:hAnsi="Times New Roman"/>
          <w:color w:val="22272F"/>
          <w:sz w:val="24"/>
          <w:szCs w:val="24"/>
        </w:rPr>
        <w:t xml:space="preserve">5) </w:t>
      </w:r>
      <w:r w:rsidR="00D4615E" w:rsidRPr="00D4615E">
        <w:rPr>
          <w:rFonts w:ascii="Times New Roman" w:eastAsia="Times New Roman" w:hAnsi="Times New Roman"/>
          <w:color w:val="22272F"/>
          <w:sz w:val="24"/>
          <w:szCs w:val="24"/>
        </w:rPr>
        <w:t>анализ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сообщаемой медицинской организацией в уполномоченный федеральный орган исполнительной власти;</w:t>
      </w:r>
      <w:proofErr w:type="gramEnd"/>
    </w:p>
    <w:p w:rsidR="00D4615E" w:rsidRDefault="00D624DB" w:rsidP="00D4615E">
      <w:pPr>
        <w:shd w:val="clear" w:color="auto" w:fill="FFFFFF"/>
        <w:spacing w:after="100" w:afterAutospacing="1" w:line="240" w:lineRule="auto"/>
        <w:contextualSpacing/>
        <w:jc w:val="both"/>
        <w:rPr>
          <w:rFonts w:ascii="Times New Roman" w:eastAsia="Times New Roman" w:hAnsi="Times New Roman"/>
          <w:color w:val="22272F"/>
          <w:sz w:val="24"/>
          <w:szCs w:val="24"/>
        </w:rPr>
      </w:pPr>
      <w:proofErr w:type="gramStart"/>
      <w:r>
        <w:rPr>
          <w:rFonts w:ascii="Times New Roman" w:eastAsia="Times New Roman" w:hAnsi="Times New Roman"/>
          <w:color w:val="22272F"/>
          <w:sz w:val="24"/>
          <w:szCs w:val="24"/>
        </w:rPr>
        <w:t xml:space="preserve">6) </w:t>
      </w:r>
      <w:r w:rsidR="00D4615E" w:rsidRPr="00D4615E">
        <w:rPr>
          <w:rFonts w:ascii="Times New Roman" w:eastAsia="Times New Roman" w:hAnsi="Times New Roman"/>
          <w:color w:val="22272F"/>
          <w:sz w:val="24"/>
          <w:szCs w:val="24"/>
        </w:rPr>
        <w:t>анализ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сообщаемой медицинской организацией в Федеральную службу</w:t>
      </w:r>
      <w:proofErr w:type="gramEnd"/>
      <w:r w:rsidR="00D4615E" w:rsidRPr="00D4615E">
        <w:rPr>
          <w:rFonts w:ascii="Times New Roman" w:eastAsia="Times New Roman" w:hAnsi="Times New Roman"/>
          <w:color w:val="22272F"/>
          <w:sz w:val="24"/>
          <w:szCs w:val="24"/>
        </w:rPr>
        <w:t xml:space="preserve"> по </w:t>
      </w:r>
      <w:r w:rsidR="004852A2">
        <w:rPr>
          <w:rFonts w:ascii="Times New Roman" w:eastAsia="Times New Roman" w:hAnsi="Times New Roman"/>
          <w:color w:val="22272F"/>
          <w:sz w:val="24"/>
          <w:szCs w:val="24"/>
        </w:rPr>
        <w:t>надзору в сфере здравоохранения;</w:t>
      </w:r>
    </w:p>
    <w:p w:rsidR="00EA1683" w:rsidRDefault="00EA1683"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7) </w:t>
      </w:r>
      <w:r w:rsidR="00FF00E7">
        <w:rPr>
          <w:rFonts w:ascii="Times New Roman" w:eastAsia="Times New Roman" w:hAnsi="Times New Roman"/>
          <w:color w:val="22272F"/>
          <w:sz w:val="24"/>
          <w:szCs w:val="24"/>
        </w:rPr>
        <w:t>мониторинг эпидемиологической безопасности</w:t>
      </w:r>
      <w:r w:rsidR="004852A2">
        <w:rPr>
          <w:rFonts w:ascii="Times New Roman" w:eastAsia="Times New Roman" w:hAnsi="Times New Roman"/>
          <w:color w:val="22272F"/>
          <w:sz w:val="24"/>
          <w:szCs w:val="24"/>
        </w:rPr>
        <w:t>, п</w:t>
      </w:r>
      <w:r w:rsidR="001E5F30">
        <w:rPr>
          <w:rFonts w:ascii="Times New Roman" w:eastAsia="Times New Roman" w:hAnsi="Times New Roman"/>
          <w:color w:val="22272F"/>
          <w:sz w:val="24"/>
          <w:szCs w:val="24"/>
        </w:rPr>
        <w:t>рофилактики</w:t>
      </w:r>
      <w:r w:rsidR="004852A2">
        <w:rPr>
          <w:rFonts w:ascii="Times New Roman" w:eastAsia="Times New Roman" w:hAnsi="Times New Roman"/>
          <w:color w:val="22272F"/>
          <w:sz w:val="24"/>
          <w:szCs w:val="24"/>
        </w:rPr>
        <w:t xml:space="preserve"> инфекций, связанных с оказанием медицинской помощи;</w:t>
      </w:r>
    </w:p>
    <w:p w:rsidR="004852A2" w:rsidRDefault="004852A2"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8) </w:t>
      </w:r>
      <w:r w:rsidR="00FF00E7">
        <w:rPr>
          <w:rFonts w:ascii="Times New Roman" w:eastAsia="Times New Roman" w:hAnsi="Times New Roman"/>
          <w:color w:val="22272F"/>
          <w:sz w:val="24"/>
          <w:szCs w:val="24"/>
        </w:rPr>
        <w:t>анализ удовлетворенности граждан оказанной медицинской помощью</w:t>
      </w:r>
      <w:r w:rsidR="001E5F30">
        <w:rPr>
          <w:rFonts w:ascii="Times New Roman" w:eastAsia="Times New Roman" w:hAnsi="Times New Roman"/>
          <w:color w:val="22272F"/>
          <w:sz w:val="24"/>
          <w:szCs w:val="24"/>
        </w:rPr>
        <w:t>.</w:t>
      </w:r>
    </w:p>
    <w:p w:rsidR="009652FB" w:rsidRDefault="00093177"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9) мониторинг наличия у медицинских работников документов об образовании и сертификата специалиста</w:t>
      </w:r>
      <w:r w:rsidR="0091228D">
        <w:rPr>
          <w:rFonts w:ascii="Times New Roman" w:eastAsia="Times New Roman" w:hAnsi="Times New Roman"/>
          <w:color w:val="22272F"/>
          <w:sz w:val="24"/>
          <w:szCs w:val="24"/>
        </w:rPr>
        <w:t>, либо свидетельства об аккредитации специалиста.</w:t>
      </w:r>
    </w:p>
    <w:p w:rsidR="004F345A" w:rsidRPr="000846A8" w:rsidRDefault="009652FB" w:rsidP="00E04265">
      <w:pPr>
        <w:shd w:val="clear" w:color="auto" w:fill="FFFFFF"/>
        <w:spacing w:after="100" w:afterAutospacing="1" w:line="240" w:lineRule="auto"/>
        <w:contextualSpacing/>
        <w:rPr>
          <w:rFonts w:ascii="Times New Roman" w:eastAsia="Times New Roman" w:hAnsi="Times New Roman"/>
          <w:b/>
          <w:color w:val="22272F"/>
          <w:sz w:val="24"/>
          <w:szCs w:val="24"/>
        </w:rPr>
      </w:pPr>
      <w:r>
        <w:rPr>
          <w:rFonts w:ascii="Times New Roman" w:eastAsia="Times New Roman" w:hAnsi="Times New Roman"/>
          <w:color w:val="22272F"/>
          <w:sz w:val="24"/>
          <w:szCs w:val="24"/>
        </w:rPr>
        <w:t xml:space="preserve">          </w:t>
      </w:r>
      <w:r w:rsidR="004F345A">
        <w:rPr>
          <w:rFonts w:ascii="Times New Roman" w:eastAsia="Times New Roman" w:hAnsi="Times New Roman"/>
          <w:color w:val="22272F"/>
          <w:sz w:val="24"/>
          <w:szCs w:val="24"/>
        </w:rPr>
        <w:t xml:space="preserve">Оценка качества и безопасности медицинской деятельности санатория осуществляется в ходе </w:t>
      </w:r>
      <w:r w:rsidR="004F345A" w:rsidRPr="000846A8">
        <w:rPr>
          <w:rFonts w:ascii="Times New Roman" w:eastAsia="Times New Roman" w:hAnsi="Times New Roman"/>
          <w:b/>
          <w:color w:val="22272F"/>
          <w:sz w:val="24"/>
          <w:szCs w:val="24"/>
        </w:rPr>
        <w:t xml:space="preserve">плановых и целевых (внеплановых) </w:t>
      </w:r>
      <w:r w:rsidR="00E11812" w:rsidRPr="000846A8">
        <w:rPr>
          <w:rFonts w:ascii="Times New Roman" w:eastAsia="Times New Roman" w:hAnsi="Times New Roman"/>
          <w:b/>
          <w:color w:val="22272F"/>
          <w:sz w:val="24"/>
          <w:szCs w:val="24"/>
        </w:rPr>
        <w:t>проверок.</w:t>
      </w:r>
    </w:p>
    <w:p w:rsidR="009652FB" w:rsidRPr="00E11812" w:rsidRDefault="009652FB" w:rsidP="00E0426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sidRPr="009652FB">
        <w:rPr>
          <w:rFonts w:ascii="Times New Roman" w:eastAsia="Times New Roman" w:hAnsi="Times New Roman"/>
          <w:b/>
          <w:color w:val="22272F"/>
          <w:sz w:val="28"/>
          <w:szCs w:val="28"/>
        </w:rPr>
        <w:t xml:space="preserve">        </w:t>
      </w:r>
      <w:r w:rsidRPr="009652FB">
        <w:rPr>
          <w:rFonts w:ascii="Times New Roman" w:eastAsia="Times New Roman" w:hAnsi="Times New Roman"/>
          <w:b/>
          <w:color w:val="22272F"/>
          <w:sz w:val="24"/>
          <w:szCs w:val="24"/>
        </w:rPr>
        <w:t>Плановые проверки</w:t>
      </w:r>
      <w:r w:rsidRPr="00E11812">
        <w:rPr>
          <w:rFonts w:ascii="Times New Roman" w:eastAsia="Times New Roman" w:hAnsi="Times New Roman"/>
          <w:color w:val="22272F"/>
          <w:sz w:val="24"/>
          <w:szCs w:val="24"/>
        </w:rPr>
        <w:t xml:space="preserve"> проводятся </w:t>
      </w:r>
      <w:r>
        <w:rPr>
          <w:rFonts w:ascii="Times New Roman" w:eastAsia="Times New Roman" w:hAnsi="Times New Roman"/>
          <w:color w:val="22272F"/>
          <w:sz w:val="24"/>
          <w:szCs w:val="24"/>
        </w:rPr>
        <w:t>ежемесячно.</w:t>
      </w:r>
    </w:p>
    <w:p w:rsidR="00D066CE" w:rsidRDefault="009D139A" w:rsidP="00E04265">
      <w:pPr>
        <w:spacing w:after="0"/>
        <w:rPr>
          <w:rFonts w:ascii="Times New Roman" w:hAnsi="Times New Roman"/>
          <w:sz w:val="24"/>
          <w:szCs w:val="24"/>
        </w:rPr>
      </w:pPr>
      <w:r>
        <w:rPr>
          <w:rFonts w:ascii="Times New Roman" w:hAnsi="Times New Roman"/>
          <w:sz w:val="24"/>
          <w:szCs w:val="24"/>
        </w:rPr>
        <w:t xml:space="preserve">         </w:t>
      </w:r>
      <w:r w:rsidR="00D066CE" w:rsidRPr="002C1BA2">
        <w:rPr>
          <w:rFonts w:ascii="Times New Roman" w:hAnsi="Times New Roman"/>
          <w:sz w:val="24"/>
          <w:szCs w:val="24"/>
        </w:rPr>
        <w:t xml:space="preserve">Контроль качества осуществляется путем оценки конкретного случая оказания медицинской помощи, совокупности случаев оказания медицинской помощи, отобранных по тематическому признаку, на основании анализа первичной учетной медицинской документации, иной документации, непосредственного осмотра пациента: </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lastRenderedPageBreak/>
        <w:t xml:space="preserve">1) сбора жалоб, анамнеза, данных объективного осмотра; </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 xml:space="preserve">2) диагностических мероприятий; </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3) оформления и обоснования диагноза;</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4) лечебно-профилактических мероп</w:t>
      </w:r>
      <w:r>
        <w:rPr>
          <w:rFonts w:ascii="Times New Roman" w:hAnsi="Times New Roman"/>
          <w:sz w:val="24"/>
          <w:szCs w:val="24"/>
        </w:rPr>
        <w:t>риятий</w:t>
      </w:r>
      <w:r w:rsidRPr="002C1BA2">
        <w:rPr>
          <w:rFonts w:ascii="Times New Roman" w:hAnsi="Times New Roman"/>
          <w:sz w:val="24"/>
          <w:szCs w:val="24"/>
        </w:rPr>
        <w:t>;</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 xml:space="preserve">6) сроков оказания медицинской помощи; </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 xml:space="preserve">7) преемственности, </w:t>
      </w:r>
      <w:proofErr w:type="spellStart"/>
      <w:r w:rsidRPr="002C1BA2">
        <w:rPr>
          <w:rFonts w:ascii="Times New Roman" w:hAnsi="Times New Roman"/>
          <w:sz w:val="24"/>
          <w:szCs w:val="24"/>
        </w:rPr>
        <w:t>этапности</w:t>
      </w:r>
      <w:proofErr w:type="spellEnd"/>
      <w:r w:rsidRPr="002C1BA2">
        <w:rPr>
          <w:rFonts w:ascii="Times New Roman" w:hAnsi="Times New Roman"/>
          <w:sz w:val="24"/>
          <w:szCs w:val="24"/>
        </w:rPr>
        <w:t xml:space="preserve"> оказания медицинской помощи; </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 xml:space="preserve">8) результатов оказания медицинской помощи; </w:t>
      </w:r>
    </w:p>
    <w:p w:rsidR="00D066CE" w:rsidRDefault="00D066CE" w:rsidP="00E04265">
      <w:pPr>
        <w:spacing w:after="0"/>
        <w:rPr>
          <w:rFonts w:ascii="Times New Roman" w:hAnsi="Times New Roman"/>
          <w:sz w:val="24"/>
          <w:szCs w:val="24"/>
        </w:rPr>
      </w:pPr>
      <w:r w:rsidRPr="002C1BA2">
        <w:rPr>
          <w:rFonts w:ascii="Times New Roman" w:hAnsi="Times New Roman"/>
          <w:sz w:val="24"/>
          <w:szCs w:val="24"/>
        </w:rPr>
        <w:t xml:space="preserve">9) оформления медицинской документации. </w:t>
      </w:r>
    </w:p>
    <w:p w:rsidR="00D066CE" w:rsidRDefault="00E04265" w:rsidP="00E04265">
      <w:pPr>
        <w:spacing w:after="0"/>
        <w:rPr>
          <w:rFonts w:ascii="Times New Roman" w:hAnsi="Times New Roman"/>
          <w:sz w:val="24"/>
          <w:szCs w:val="24"/>
        </w:rPr>
      </w:pPr>
      <w:r>
        <w:rPr>
          <w:rFonts w:ascii="Times New Roman" w:hAnsi="Times New Roman"/>
          <w:sz w:val="24"/>
          <w:szCs w:val="24"/>
        </w:rPr>
        <w:t xml:space="preserve">     </w:t>
      </w:r>
      <w:proofErr w:type="gramStart"/>
      <w:r w:rsidR="00D066CE" w:rsidRPr="002C1BA2">
        <w:rPr>
          <w:rFonts w:ascii="Times New Roman" w:hAnsi="Times New Roman"/>
          <w:sz w:val="24"/>
          <w:szCs w:val="24"/>
        </w:rPr>
        <w:t>При проведении контроля качества оцениваются соблюдение установленных порядков оказания и стандартов медицинской помощи, своевременность, эффективность и безопасность оказания медицинской помощи (оптима</w:t>
      </w:r>
      <w:r w:rsidR="00D066CE">
        <w:rPr>
          <w:rFonts w:ascii="Times New Roman" w:hAnsi="Times New Roman"/>
          <w:sz w:val="24"/>
          <w:szCs w:val="24"/>
        </w:rPr>
        <w:t xml:space="preserve">льность выбора медицинских </w:t>
      </w:r>
      <w:r w:rsidR="00D066CE" w:rsidRPr="002C1BA2">
        <w:rPr>
          <w:rFonts w:ascii="Times New Roman" w:hAnsi="Times New Roman"/>
          <w:sz w:val="24"/>
          <w:szCs w:val="24"/>
        </w:rPr>
        <w:t xml:space="preserve"> технологий с учетом минимизации риска их применения, принятие адекватных мер профилактики </w:t>
      </w:r>
      <w:proofErr w:type="spellStart"/>
      <w:r w:rsidR="00D066CE" w:rsidRPr="002C1BA2">
        <w:rPr>
          <w:rFonts w:ascii="Times New Roman" w:hAnsi="Times New Roman"/>
          <w:sz w:val="24"/>
          <w:szCs w:val="24"/>
        </w:rPr>
        <w:t>ятрогенных</w:t>
      </w:r>
      <w:proofErr w:type="spellEnd"/>
      <w:r w:rsidR="00D066CE" w:rsidRPr="002C1BA2">
        <w:rPr>
          <w:rFonts w:ascii="Times New Roman" w:hAnsi="Times New Roman"/>
          <w:sz w:val="24"/>
          <w:szCs w:val="24"/>
        </w:rPr>
        <w:t xml:space="preserve"> осложнений, соблюдение правил хранения и применения лекарственных препаратов, расходных материалов, обеспечение санитарно</w:t>
      </w:r>
      <w:r w:rsidR="00D066CE">
        <w:rPr>
          <w:rFonts w:ascii="Times New Roman" w:hAnsi="Times New Roman"/>
          <w:sz w:val="24"/>
          <w:szCs w:val="24"/>
        </w:rPr>
        <w:t>-</w:t>
      </w:r>
      <w:r w:rsidR="00D066CE" w:rsidRPr="002C1BA2">
        <w:rPr>
          <w:rFonts w:ascii="Times New Roman" w:hAnsi="Times New Roman"/>
          <w:sz w:val="24"/>
          <w:szCs w:val="24"/>
        </w:rPr>
        <w:t>гигиенического и противоэпидемического режимов в соответствии с санитарно</w:t>
      </w:r>
      <w:r w:rsidR="00D066CE">
        <w:rPr>
          <w:rFonts w:ascii="Times New Roman" w:hAnsi="Times New Roman"/>
          <w:sz w:val="24"/>
          <w:szCs w:val="24"/>
        </w:rPr>
        <w:t>-</w:t>
      </w:r>
      <w:r w:rsidR="00D066CE" w:rsidRPr="002C1BA2">
        <w:rPr>
          <w:rFonts w:ascii="Times New Roman" w:hAnsi="Times New Roman"/>
          <w:sz w:val="24"/>
          <w:szCs w:val="24"/>
        </w:rPr>
        <w:t>эпидемиологическими нормами и правилами, др.).</w:t>
      </w:r>
      <w:proofErr w:type="gramEnd"/>
    </w:p>
    <w:p w:rsidR="00E11812" w:rsidRPr="00E11812" w:rsidRDefault="00E04265" w:rsidP="00E04265">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b/>
          <w:color w:val="22272F"/>
          <w:sz w:val="24"/>
          <w:szCs w:val="24"/>
        </w:rPr>
        <w:t xml:space="preserve">        </w:t>
      </w:r>
      <w:r w:rsidR="00E11812" w:rsidRPr="009652FB">
        <w:rPr>
          <w:rFonts w:ascii="Times New Roman" w:eastAsia="Times New Roman" w:hAnsi="Times New Roman"/>
          <w:b/>
          <w:color w:val="22272F"/>
          <w:sz w:val="24"/>
          <w:szCs w:val="24"/>
        </w:rPr>
        <w:t xml:space="preserve"> Целевые (внеплановые) проверки</w:t>
      </w:r>
      <w:r w:rsidR="00E11812" w:rsidRPr="00E11812">
        <w:rPr>
          <w:rFonts w:ascii="Times New Roman" w:eastAsia="Times New Roman" w:hAnsi="Times New Roman"/>
          <w:color w:val="22272F"/>
          <w:sz w:val="24"/>
          <w:szCs w:val="24"/>
        </w:rPr>
        <w:t xml:space="preserve"> проводятся:</w:t>
      </w:r>
    </w:p>
    <w:p w:rsidR="00E11812" w:rsidRPr="00E11812" w:rsidRDefault="00D066CE"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при наличии отрицательной динамики статистических данных, характеризующих качество и безопасность медицинской деят</w:t>
      </w:r>
      <w:r>
        <w:rPr>
          <w:rFonts w:ascii="Times New Roman" w:eastAsia="Times New Roman" w:hAnsi="Times New Roman"/>
          <w:color w:val="22272F"/>
          <w:sz w:val="24"/>
          <w:szCs w:val="24"/>
        </w:rPr>
        <w:t>ельности санатория</w:t>
      </w:r>
      <w:r w:rsidR="00E11812" w:rsidRPr="00E11812">
        <w:rPr>
          <w:rFonts w:ascii="Times New Roman" w:eastAsia="Times New Roman" w:hAnsi="Times New Roman"/>
          <w:color w:val="22272F"/>
          <w:sz w:val="24"/>
          <w:szCs w:val="24"/>
        </w:rPr>
        <w:t>, в том числе установленной в результате проведения плановой проверки;</w:t>
      </w:r>
    </w:p>
    <w:p w:rsidR="00E11812" w:rsidRPr="00E11812" w:rsidRDefault="00D066CE"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при поступлении жалоб граждан по вопросам качества и доступности медицинской помощи, а также жалоб по иным вопросам осуществления медицинской деятел</w:t>
      </w:r>
      <w:r>
        <w:rPr>
          <w:rFonts w:ascii="Times New Roman" w:eastAsia="Times New Roman" w:hAnsi="Times New Roman"/>
          <w:color w:val="22272F"/>
          <w:sz w:val="24"/>
          <w:szCs w:val="24"/>
        </w:rPr>
        <w:t>ьности в санатории</w:t>
      </w:r>
      <w:r w:rsidR="00E11812" w:rsidRPr="00E11812">
        <w:rPr>
          <w:rFonts w:ascii="Times New Roman" w:eastAsia="Times New Roman" w:hAnsi="Times New Roman"/>
          <w:color w:val="22272F"/>
          <w:sz w:val="24"/>
          <w:szCs w:val="24"/>
        </w:rPr>
        <w:t>, содержащим информацию об угрозе причинения и (или) причинении вреда жизни и здоровью граждан;</w:t>
      </w:r>
    </w:p>
    <w:p w:rsidR="00E11812" w:rsidRPr="00E11812" w:rsidRDefault="00D066CE"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во всех случаях:</w:t>
      </w:r>
    </w:p>
    <w:p w:rsidR="00E11812" w:rsidRPr="00E11812" w:rsidRDefault="00D066CE" w:rsidP="00331016">
      <w:pPr>
        <w:shd w:val="clear" w:color="auto" w:fill="FFFFFF"/>
        <w:spacing w:after="0"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а) </w:t>
      </w:r>
      <w:r w:rsidR="00E11812" w:rsidRPr="00E11812">
        <w:rPr>
          <w:rFonts w:ascii="Times New Roman" w:eastAsia="Times New Roman" w:hAnsi="Times New Roman"/>
          <w:color w:val="22272F"/>
          <w:sz w:val="24"/>
          <w:szCs w:val="24"/>
        </w:rPr>
        <w:t>летальных исходов;</w:t>
      </w:r>
    </w:p>
    <w:p w:rsidR="00E11812" w:rsidRPr="00E11812" w:rsidRDefault="00D066CE" w:rsidP="00331016">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б) </w:t>
      </w:r>
      <w:r w:rsidR="00E11812" w:rsidRPr="00E11812">
        <w:rPr>
          <w:rFonts w:ascii="Times New Roman" w:eastAsia="Times New Roman" w:hAnsi="Times New Roman"/>
          <w:color w:val="22272F"/>
          <w:sz w:val="24"/>
          <w:szCs w:val="24"/>
        </w:rPr>
        <w:t>внутрибольничного инфицирования и осложнений, вызванных медицинским вмешательством.</w:t>
      </w:r>
    </w:p>
    <w:p w:rsidR="00E11812" w:rsidRPr="00E11812" w:rsidRDefault="008F3807" w:rsidP="002F72B5">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 xml:space="preserve"> Проверки, в зависимости от поставленных задач, включают анализ случаев оказания медицинской помощи, отобранных методом случайной выборки и (или) по тематически однородной совокупности случаев.</w:t>
      </w:r>
    </w:p>
    <w:p w:rsidR="00E11812" w:rsidRPr="00E11812" w:rsidRDefault="008F3807" w:rsidP="002F72B5">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 xml:space="preserve"> Проверка по тематически однородной совокупности случаев проводится в отношении определенной совокупности случаев, отобранных по тематическим признакам.</w:t>
      </w:r>
    </w:p>
    <w:p w:rsidR="00E11812" w:rsidRPr="00E11812" w:rsidRDefault="00E11812" w:rsidP="00E11812">
      <w:pPr>
        <w:shd w:val="clear" w:color="auto" w:fill="FFFFFF"/>
        <w:spacing w:after="100" w:afterAutospacing="1" w:line="240" w:lineRule="auto"/>
        <w:contextualSpacing/>
        <w:jc w:val="both"/>
        <w:rPr>
          <w:rFonts w:ascii="Times New Roman" w:eastAsia="Times New Roman" w:hAnsi="Times New Roman"/>
          <w:color w:val="22272F"/>
          <w:sz w:val="24"/>
          <w:szCs w:val="24"/>
        </w:rPr>
      </w:pPr>
      <w:r w:rsidRPr="00E11812">
        <w:rPr>
          <w:rFonts w:ascii="Times New Roman" w:eastAsia="Times New Roman" w:hAnsi="Times New Roman"/>
          <w:color w:val="22272F"/>
          <w:sz w:val="24"/>
          <w:szCs w:val="24"/>
        </w:rPr>
        <w:t>Выбор тематики для проведения проверки осуществляется на основании результатов анализа статистических данных, характеризующих качество и безопасность медицинской де</w:t>
      </w:r>
      <w:r w:rsidR="00F4403A">
        <w:rPr>
          <w:rFonts w:ascii="Times New Roman" w:eastAsia="Times New Roman" w:hAnsi="Times New Roman"/>
          <w:color w:val="22272F"/>
          <w:sz w:val="24"/>
          <w:szCs w:val="24"/>
        </w:rPr>
        <w:t>ятельности санатория</w:t>
      </w:r>
      <w:r w:rsidRPr="00E11812">
        <w:rPr>
          <w:rFonts w:ascii="Times New Roman" w:eastAsia="Times New Roman" w:hAnsi="Times New Roman"/>
          <w:color w:val="22272F"/>
          <w:sz w:val="24"/>
          <w:szCs w:val="24"/>
        </w:rPr>
        <w:t>.</w:t>
      </w:r>
    </w:p>
    <w:p w:rsidR="00E11812" w:rsidRDefault="008F3807" w:rsidP="002F72B5">
      <w:pPr>
        <w:shd w:val="clear" w:color="auto" w:fill="FFFFFF"/>
        <w:spacing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 xml:space="preserve"> </w:t>
      </w:r>
      <w:proofErr w:type="gramStart"/>
      <w:r w:rsidR="00E11812" w:rsidRPr="00E11812">
        <w:rPr>
          <w:rFonts w:ascii="Times New Roman" w:eastAsia="Times New Roman" w:hAnsi="Times New Roman"/>
          <w:color w:val="22272F"/>
          <w:sz w:val="24"/>
          <w:szCs w:val="24"/>
        </w:rPr>
        <w:t>Анализ случаев оказания медицинской помощи в ходе плановых и целевых (внеплановых) проверок осуществляется для оценки качества и безопасности медицинской деятельно</w:t>
      </w:r>
      <w:r w:rsidR="00F4403A">
        <w:rPr>
          <w:rFonts w:ascii="Times New Roman" w:eastAsia="Times New Roman" w:hAnsi="Times New Roman"/>
          <w:color w:val="22272F"/>
          <w:sz w:val="24"/>
          <w:szCs w:val="24"/>
        </w:rPr>
        <w:t>сти санатория</w:t>
      </w:r>
      <w:r w:rsidR="00E11812" w:rsidRPr="00E11812">
        <w:rPr>
          <w:rFonts w:ascii="Times New Roman" w:eastAsia="Times New Roman" w:hAnsi="Times New Roman"/>
          <w:color w:val="22272F"/>
          <w:sz w:val="24"/>
          <w:szCs w:val="24"/>
        </w:rPr>
        <w:t xml:space="preserve">, в том числе для оценки характера, частоты и причин возможных нарушений при оказании медицинской помощи пациенту, приведших к ухудшению состояния здоровья пациента, создавшего риск прогрессирования имеющегося заболевания, создавших риск возникновения нового заболевания, приведших к </w:t>
      </w:r>
      <w:proofErr w:type="spellStart"/>
      <w:r w:rsidR="00E11812" w:rsidRPr="00E11812">
        <w:rPr>
          <w:rFonts w:ascii="Times New Roman" w:eastAsia="Times New Roman" w:hAnsi="Times New Roman"/>
          <w:color w:val="22272F"/>
          <w:sz w:val="24"/>
          <w:szCs w:val="24"/>
        </w:rPr>
        <w:t>инвалидизации</w:t>
      </w:r>
      <w:proofErr w:type="spellEnd"/>
      <w:r w:rsidR="00E11812" w:rsidRPr="00E11812">
        <w:rPr>
          <w:rFonts w:ascii="Times New Roman" w:eastAsia="Times New Roman" w:hAnsi="Times New Roman"/>
          <w:color w:val="22272F"/>
          <w:sz w:val="24"/>
          <w:szCs w:val="24"/>
        </w:rPr>
        <w:t>, к летальному исходу, а</w:t>
      </w:r>
      <w:proofErr w:type="gramEnd"/>
      <w:r w:rsidR="00E11812" w:rsidRPr="00E11812">
        <w:rPr>
          <w:rFonts w:ascii="Times New Roman" w:eastAsia="Times New Roman" w:hAnsi="Times New Roman"/>
          <w:color w:val="22272F"/>
          <w:sz w:val="24"/>
          <w:szCs w:val="24"/>
        </w:rPr>
        <w:t xml:space="preserve"> также к неэффективному использованию ресурсов медицинской организации, неудовлетворенности пациента медицинской помощью.</w:t>
      </w:r>
    </w:p>
    <w:p w:rsidR="0091228D" w:rsidRPr="00E11812" w:rsidRDefault="0091228D" w:rsidP="00E11812">
      <w:pPr>
        <w:shd w:val="clear" w:color="auto" w:fill="FFFFFF"/>
        <w:spacing w:after="100" w:afterAutospacing="1" w:line="240" w:lineRule="auto"/>
        <w:contextualSpacing/>
        <w:jc w:val="both"/>
        <w:rPr>
          <w:rFonts w:ascii="Times New Roman" w:eastAsia="Times New Roman" w:hAnsi="Times New Roman"/>
          <w:color w:val="22272F"/>
          <w:sz w:val="24"/>
          <w:szCs w:val="24"/>
        </w:rPr>
      </w:pPr>
    </w:p>
    <w:p w:rsidR="0091228D" w:rsidRPr="002F72B5" w:rsidRDefault="0091228D" w:rsidP="002F72B5">
      <w:pPr>
        <w:shd w:val="clear" w:color="auto" w:fill="FFFFFF"/>
        <w:spacing w:before="100" w:beforeAutospacing="1" w:after="100" w:afterAutospacing="1" w:line="240" w:lineRule="auto"/>
        <w:contextualSpacing/>
        <w:jc w:val="center"/>
        <w:rPr>
          <w:rFonts w:ascii="Times New Roman" w:eastAsia="Times New Roman" w:hAnsi="Times New Roman"/>
          <w:b/>
          <w:color w:val="22272F"/>
          <w:sz w:val="24"/>
          <w:szCs w:val="24"/>
        </w:rPr>
      </w:pPr>
      <w:proofErr w:type="gramStart"/>
      <w:r>
        <w:rPr>
          <w:rFonts w:ascii="Times New Roman" w:eastAsia="Times New Roman" w:hAnsi="Times New Roman"/>
          <w:b/>
          <w:color w:val="22272F"/>
          <w:sz w:val="24"/>
          <w:szCs w:val="24"/>
          <w:lang w:val="en-US"/>
        </w:rPr>
        <w:t>V</w:t>
      </w:r>
      <w:r>
        <w:rPr>
          <w:rFonts w:ascii="Times New Roman" w:eastAsia="Times New Roman" w:hAnsi="Times New Roman"/>
          <w:b/>
          <w:color w:val="22272F"/>
          <w:sz w:val="24"/>
          <w:szCs w:val="24"/>
        </w:rPr>
        <w:t>.</w:t>
      </w:r>
      <w:r w:rsidRPr="0056241D">
        <w:rPr>
          <w:rFonts w:ascii="Times New Roman" w:eastAsia="Times New Roman" w:hAnsi="Times New Roman"/>
          <w:b/>
          <w:color w:val="22272F"/>
          <w:sz w:val="24"/>
          <w:szCs w:val="24"/>
        </w:rPr>
        <w:t xml:space="preserve">Права и обязанности лиц, участвующих в организации и проведении </w:t>
      </w:r>
      <w:r>
        <w:rPr>
          <w:rFonts w:ascii="Times New Roman" w:eastAsia="Times New Roman" w:hAnsi="Times New Roman"/>
          <w:b/>
          <w:color w:val="22272F"/>
          <w:sz w:val="24"/>
          <w:szCs w:val="24"/>
        </w:rPr>
        <w:t xml:space="preserve">        </w:t>
      </w:r>
      <w:r w:rsidRPr="0056241D">
        <w:rPr>
          <w:rFonts w:ascii="Times New Roman" w:eastAsia="Times New Roman" w:hAnsi="Times New Roman"/>
          <w:b/>
          <w:color w:val="22272F"/>
          <w:sz w:val="24"/>
          <w:szCs w:val="24"/>
        </w:rPr>
        <w:t>внутреннего контроля.</w:t>
      </w:r>
      <w:proofErr w:type="gramEnd"/>
    </w:p>
    <w:p w:rsidR="0091228D" w:rsidRPr="009652FB" w:rsidRDefault="0091228D" w:rsidP="002F72B5">
      <w:pPr>
        <w:shd w:val="clear" w:color="auto" w:fill="FFFFFF"/>
        <w:spacing w:before="100" w:beforeAutospacing="1" w:after="100" w:afterAutospacing="1" w:line="240" w:lineRule="auto"/>
        <w:contextualSpacing/>
        <w:rPr>
          <w:rFonts w:ascii="Times New Roman" w:eastAsia="Times New Roman" w:hAnsi="Times New Roman"/>
          <w:b/>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 xml:space="preserve"> При проведении плановых и целевых (внеплановых) пр</w:t>
      </w:r>
      <w:r>
        <w:rPr>
          <w:rFonts w:ascii="Times New Roman" w:eastAsia="Times New Roman" w:hAnsi="Times New Roman"/>
          <w:color w:val="22272F"/>
          <w:sz w:val="24"/>
          <w:szCs w:val="24"/>
        </w:rPr>
        <w:t xml:space="preserve">оверок </w:t>
      </w:r>
      <w:r w:rsidRPr="009652FB">
        <w:rPr>
          <w:rFonts w:ascii="Times New Roman" w:eastAsia="Times New Roman" w:hAnsi="Times New Roman"/>
          <w:b/>
          <w:color w:val="22272F"/>
          <w:sz w:val="24"/>
          <w:szCs w:val="24"/>
        </w:rPr>
        <w:t>Уполномоченное лицо имеет право:</w:t>
      </w:r>
    </w:p>
    <w:p w:rsidR="0091228D" w:rsidRPr="00E11812" w:rsidRDefault="0091228D"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lastRenderedPageBreak/>
        <w:t xml:space="preserve">- </w:t>
      </w:r>
      <w:r w:rsidRPr="00E11812">
        <w:rPr>
          <w:rFonts w:ascii="Times New Roman" w:eastAsia="Times New Roman" w:hAnsi="Times New Roman"/>
          <w:color w:val="22272F"/>
          <w:sz w:val="24"/>
          <w:szCs w:val="24"/>
        </w:rPr>
        <w:t>осуществлять получение, сбор и анализ сведений о деятельности структурных подразделе</w:t>
      </w:r>
      <w:r>
        <w:rPr>
          <w:rFonts w:ascii="Times New Roman" w:eastAsia="Times New Roman" w:hAnsi="Times New Roman"/>
          <w:color w:val="22272F"/>
          <w:sz w:val="24"/>
          <w:szCs w:val="24"/>
        </w:rPr>
        <w:t>ний санатория</w:t>
      </w:r>
      <w:r w:rsidRPr="00E11812">
        <w:rPr>
          <w:rFonts w:ascii="Times New Roman" w:eastAsia="Times New Roman" w:hAnsi="Times New Roman"/>
          <w:color w:val="22272F"/>
          <w:sz w:val="24"/>
          <w:szCs w:val="24"/>
        </w:rPr>
        <w:t>;</w:t>
      </w:r>
    </w:p>
    <w:p w:rsidR="0091228D" w:rsidRPr="00E11812" w:rsidRDefault="0091228D"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знакомиться с документами, связанными с целями, задачами и предметом внутреннего контроля, в том числе с медицинской документацией, снимать копии с указанных документов, а также производить в необходимых случаях фото- и видеосъемку при осуществлении осмотра и обследования;</w:t>
      </w:r>
    </w:p>
    <w:p w:rsidR="0091228D" w:rsidRPr="00E11812" w:rsidRDefault="0091228D"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знакомиться с результатами анкетирования и устных опросов пациентов и (или) их законных представителей, членов семьи пациента, ра</w:t>
      </w:r>
      <w:r>
        <w:rPr>
          <w:rFonts w:ascii="Times New Roman" w:eastAsia="Times New Roman" w:hAnsi="Times New Roman"/>
          <w:color w:val="22272F"/>
          <w:sz w:val="24"/>
          <w:szCs w:val="24"/>
        </w:rPr>
        <w:t>ботников санатория</w:t>
      </w:r>
      <w:r w:rsidRPr="00E11812">
        <w:rPr>
          <w:rFonts w:ascii="Times New Roman" w:eastAsia="Times New Roman" w:hAnsi="Times New Roman"/>
          <w:color w:val="22272F"/>
          <w:sz w:val="24"/>
          <w:szCs w:val="24"/>
        </w:rPr>
        <w:t>, а также результата анализа жалоб и обращений граждан;</w:t>
      </w:r>
    </w:p>
    <w:p w:rsidR="0091228D" w:rsidRPr="00E11812" w:rsidRDefault="0091228D"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доступа в структурные подразделения</w:t>
      </w:r>
      <w:r>
        <w:rPr>
          <w:rFonts w:ascii="Times New Roman" w:eastAsia="Times New Roman" w:hAnsi="Times New Roman"/>
          <w:color w:val="22272F"/>
          <w:sz w:val="24"/>
          <w:szCs w:val="24"/>
        </w:rPr>
        <w:t xml:space="preserve"> санатория</w:t>
      </w:r>
      <w:r w:rsidRPr="00E11812">
        <w:rPr>
          <w:rFonts w:ascii="Times New Roman" w:eastAsia="Times New Roman" w:hAnsi="Times New Roman"/>
          <w:color w:val="22272F"/>
          <w:sz w:val="24"/>
          <w:szCs w:val="24"/>
        </w:rPr>
        <w:t>, а также в здания, строения, сооружения, помещения, к используемому оборудованию и транспортным средствам;</w:t>
      </w:r>
    </w:p>
    <w:p w:rsidR="0091228D" w:rsidRDefault="0091228D"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организовывать проведение необходимых исследований, экспертиз, анализов и оценок.</w:t>
      </w:r>
    </w:p>
    <w:p w:rsidR="00FC5E6F" w:rsidRDefault="00FC5E6F" w:rsidP="0091228D">
      <w:pPr>
        <w:shd w:val="clear" w:color="auto" w:fill="FFFFFF"/>
        <w:spacing w:before="100" w:beforeAutospacing="1" w:after="100" w:afterAutospacing="1" w:line="240" w:lineRule="auto"/>
        <w:contextualSpacing/>
        <w:jc w:val="both"/>
        <w:rPr>
          <w:rFonts w:ascii="Times New Roman" w:eastAsia="Times New Roman" w:hAnsi="Times New Roman"/>
          <w:color w:val="22272F"/>
          <w:sz w:val="24"/>
          <w:szCs w:val="24"/>
        </w:rPr>
      </w:pPr>
    </w:p>
    <w:p w:rsidR="0091228D" w:rsidRDefault="00FC5E6F" w:rsidP="0091228D">
      <w:pPr>
        <w:shd w:val="clear" w:color="auto" w:fill="FFFFFF"/>
        <w:spacing w:before="100" w:beforeAutospacing="1" w:after="100" w:afterAutospacing="1" w:line="240" w:lineRule="auto"/>
        <w:contextualSpacing/>
        <w:jc w:val="both"/>
        <w:rPr>
          <w:rFonts w:ascii="Times New Roman" w:eastAsia="Times New Roman" w:hAnsi="Times New Roman"/>
          <w:b/>
          <w:color w:val="22272F"/>
          <w:sz w:val="24"/>
          <w:szCs w:val="24"/>
        </w:rPr>
      </w:pPr>
      <w:r>
        <w:rPr>
          <w:rFonts w:ascii="Times New Roman" w:eastAsia="Times New Roman" w:hAnsi="Times New Roman"/>
          <w:b/>
          <w:color w:val="22272F"/>
          <w:sz w:val="24"/>
          <w:szCs w:val="24"/>
        </w:rPr>
        <w:t xml:space="preserve">          </w:t>
      </w:r>
      <w:r w:rsidRPr="00FC5E6F">
        <w:rPr>
          <w:rFonts w:ascii="Times New Roman" w:eastAsia="Times New Roman" w:hAnsi="Times New Roman"/>
          <w:b/>
          <w:color w:val="22272F"/>
          <w:sz w:val="24"/>
          <w:szCs w:val="24"/>
          <w:lang w:val="en-US"/>
        </w:rPr>
        <w:t>VI</w:t>
      </w:r>
      <w:r w:rsidRPr="00FC5E6F">
        <w:rPr>
          <w:rFonts w:ascii="Times New Roman" w:eastAsia="Times New Roman" w:hAnsi="Times New Roman"/>
          <w:b/>
          <w:color w:val="22272F"/>
          <w:sz w:val="24"/>
          <w:szCs w:val="24"/>
        </w:rPr>
        <w:t>. Порядок регистрации и анализа результатов внутреннего контроля.</w:t>
      </w:r>
    </w:p>
    <w:p w:rsidR="002F72B5" w:rsidRPr="00FC5E6F" w:rsidRDefault="002F72B5" w:rsidP="002F72B5">
      <w:pPr>
        <w:shd w:val="clear" w:color="auto" w:fill="FFFFFF"/>
        <w:spacing w:before="100" w:beforeAutospacing="1" w:after="100" w:afterAutospacing="1" w:line="240" w:lineRule="auto"/>
        <w:contextualSpacing/>
        <w:rPr>
          <w:rFonts w:ascii="Times New Roman" w:eastAsia="Times New Roman" w:hAnsi="Times New Roman"/>
          <w:b/>
          <w:color w:val="22272F"/>
          <w:sz w:val="24"/>
          <w:szCs w:val="24"/>
        </w:rPr>
      </w:pPr>
    </w:p>
    <w:p w:rsidR="00FC5E6F" w:rsidRPr="00A027A3" w:rsidRDefault="00512C19" w:rsidP="002F72B5">
      <w:pPr>
        <w:shd w:val="clear" w:color="auto" w:fill="FFFFFF"/>
        <w:spacing w:before="100" w:beforeAutospacing="1" w:after="100" w:afterAutospacing="1" w:line="240" w:lineRule="auto"/>
        <w:contextualSpacing/>
        <w:rPr>
          <w:rFonts w:ascii="Times New Roman" w:eastAsia="Times New Roman" w:hAnsi="Times New Roman"/>
          <w:b/>
          <w:color w:val="22272F"/>
          <w:sz w:val="24"/>
          <w:szCs w:val="24"/>
        </w:rPr>
      </w:pPr>
      <w:r>
        <w:rPr>
          <w:rFonts w:ascii="Times New Roman" w:eastAsia="Times New Roman" w:hAnsi="Times New Roman"/>
          <w:color w:val="22272F"/>
          <w:sz w:val="24"/>
          <w:szCs w:val="24"/>
        </w:rPr>
        <w:t xml:space="preserve">    </w:t>
      </w:r>
      <w:r w:rsidR="00FC5E6F" w:rsidRPr="00E11812">
        <w:rPr>
          <w:rFonts w:ascii="Times New Roman" w:eastAsia="Times New Roman" w:hAnsi="Times New Roman"/>
          <w:color w:val="22272F"/>
          <w:sz w:val="24"/>
          <w:szCs w:val="24"/>
        </w:rPr>
        <w:t xml:space="preserve"> </w:t>
      </w:r>
      <w:r w:rsidR="00FC5E6F">
        <w:rPr>
          <w:rFonts w:ascii="Times New Roman" w:eastAsia="Times New Roman" w:hAnsi="Times New Roman"/>
          <w:color w:val="22272F"/>
          <w:sz w:val="24"/>
          <w:szCs w:val="24"/>
        </w:rPr>
        <w:t xml:space="preserve">      </w:t>
      </w:r>
      <w:r w:rsidR="00FC5E6F" w:rsidRPr="00E11812">
        <w:rPr>
          <w:rFonts w:ascii="Times New Roman" w:eastAsia="Times New Roman" w:hAnsi="Times New Roman"/>
          <w:color w:val="22272F"/>
          <w:sz w:val="24"/>
          <w:szCs w:val="24"/>
        </w:rPr>
        <w:t xml:space="preserve">Плановые и целевые (внеплановые) </w:t>
      </w:r>
      <w:proofErr w:type="gramStart"/>
      <w:r w:rsidR="00FC5E6F" w:rsidRPr="00E11812">
        <w:rPr>
          <w:rFonts w:ascii="Times New Roman" w:eastAsia="Times New Roman" w:hAnsi="Times New Roman"/>
          <w:color w:val="22272F"/>
          <w:sz w:val="24"/>
          <w:szCs w:val="24"/>
        </w:rPr>
        <w:t>проверки, осуществляемые в рамках внутреннего контроля качества и безопасности медицинской деятельнос</w:t>
      </w:r>
      <w:r w:rsidR="00FC5E6F">
        <w:rPr>
          <w:rFonts w:ascii="Times New Roman" w:eastAsia="Times New Roman" w:hAnsi="Times New Roman"/>
          <w:color w:val="22272F"/>
          <w:sz w:val="24"/>
          <w:szCs w:val="24"/>
        </w:rPr>
        <w:t>ти</w:t>
      </w:r>
      <w:r w:rsidR="00FC5E6F" w:rsidRPr="00E11812">
        <w:rPr>
          <w:rFonts w:ascii="Times New Roman" w:eastAsia="Times New Roman" w:hAnsi="Times New Roman"/>
          <w:color w:val="22272F"/>
          <w:sz w:val="24"/>
          <w:szCs w:val="24"/>
        </w:rPr>
        <w:t xml:space="preserve"> предусматривают</w:t>
      </w:r>
      <w:proofErr w:type="gramEnd"/>
      <w:r w:rsidR="00FC5E6F" w:rsidRPr="00E11812">
        <w:rPr>
          <w:rFonts w:ascii="Times New Roman" w:eastAsia="Times New Roman" w:hAnsi="Times New Roman"/>
          <w:color w:val="22272F"/>
          <w:sz w:val="24"/>
          <w:szCs w:val="24"/>
        </w:rPr>
        <w:t xml:space="preserve"> оценку следующих </w:t>
      </w:r>
      <w:r w:rsidR="00FC5E6F" w:rsidRPr="000846A8">
        <w:rPr>
          <w:rFonts w:ascii="Times New Roman" w:eastAsia="Times New Roman" w:hAnsi="Times New Roman"/>
          <w:b/>
          <w:color w:val="22272F"/>
          <w:sz w:val="24"/>
          <w:szCs w:val="24"/>
        </w:rPr>
        <w:t>показателей:</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sidRPr="00E11812">
        <w:rPr>
          <w:rFonts w:ascii="Times New Roman" w:eastAsia="Times New Roman" w:hAnsi="Times New Roman"/>
          <w:color w:val="22272F"/>
          <w:sz w:val="24"/>
          <w:szCs w:val="24"/>
        </w:rPr>
        <w:t>1) наличие в медицинской организации нормативных правовых актов (в том числе, изданных федеральными органами государственной власти, органами государственной власти субъектов Российской Федерации, органами местного самоуправления), регламентирующих вопросы организации медицинской деятельности, включая:</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преемственность оказания медицинской помощи на всех этапах;</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оказание медицинской помощи, в том числе в условиях чрезвычайных ситуаций;</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маршрутизацию пациентов, включая организацию консультаций, дополнительных методов обследования в иных медицинских организациях;</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перевод пациента в другие медицинские организации, включая перечень медицинских показаний и медицинские организации для перевода;</w:t>
      </w:r>
    </w:p>
    <w:p w:rsidR="00FC5E6F" w:rsidRPr="00E11812" w:rsidRDefault="00FC5E6F" w:rsidP="005019D2">
      <w:pPr>
        <w:shd w:val="clear" w:color="auto" w:fill="FFFFFF"/>
        <w:spacing w:after="0" w:line="240" w:lineRule="auto"/>
        <w:rPr>
          <w:rFonts w:ascii="Times New Roman" w:eastAsia="Times New Roman" w:hAnsi="Times New Roman"/>
          <w:color w:val="22272F"/>
          <w:sz w:val="24"/>
          <w:szCs w:val="24"/>
        </w:rPr>
      </w:pPr>
      <w:proofErr w:type="gramStart"/>
      <w:r w:rsidRPr="00E11812">
        <w:rPr>
          <w:rFonts w:ascii="Times New Roman" w:eastAsia="Times New Roman" w:hAnsi="Times New Roman"/>
          <w:color w:val="22272F"/>
          <w:sz w:val="24"/>
          <w:szCs w:val="24"/>
        </w:rPr>
        <w:t>2) обеспечение оказания медицинской помощи в медицинской организации в соответствии с </w:t>
      </w:r>
      <w:hyperlink r:id="rId18" w:anchor="/document/5755550/entry/0" w:history="1">
        <w:r w:rsidRPr="00E11812">
          <w:rPr>
            <w:rFonts w:ascii="Times New Roman" w:eastAsia="Times New Roman" w:hAnsi="Times New Roman"/>
            <w:color w:val="551A8B"/>
            <w:sz w:val="24"/>
            <w:szCs w:val="24"/>
          </w:rPr>
          <w:t>порядками</w:t>
        </w:r>
      </w:hyperlink>
      <w:r w:rsidRPr="00E11812">
        <w:rPr>
          <w:rFonts w:ascii="Times New Roman" w:eastAsia="Times New Roman" w:hAnsi="Times New Roman"/>
          <w:color w:val="22272F"/>
          <w:sz w:val="24"/>
          <w:szCs w:val="24"/>
        </w:rPr>
        <w:t> оказания медицинской помощи, с учетом </w:t>
      </w:r>
      <w:hyperlink r:id="rId19" w:anchor="/document/5181709/entry/0" w:history="1">
        <w:r w:rsidRPr="00E11812">
          <w:rPr>
            <w:rFonts w:ascii="Times New Roman" w:eastAsia="Times New Roman" w:hAnsi="Times New Roman"/>
            <w:color w:val="551A8B"/>
            <w:sz w:val="24"/>
            <w:szCs w:val="24"/>
          </w:rPr>
          <w:t>стандартов</w:t>
        </w:r>
      </w:hyperlink>
      <w:r w:rsidRPr="00E11812">
        <w:rPr>
          <w:rFonts w:ascii="Times New Roman" w:eastAsia="Times New Roman" w:hAnsi="Times New Roman"/>
          <w:color w:val="22272F"/>
          <w:sz w:val="24"/>
          <w:szCs w:val="24"/>
        </w:rPr>
        <w:t> медицинской помощи, на основе </w:t>
      </w:r>
      <w:hyperlink r:id="rId20" w:anchor="/document/57411597/entry/0" w:history="1">
        <w:r w:rsidRPr="00E11812">
          <w:rPr>
            <w:rFonts w:ascii="Times New Roman" w:eastAsia="Times New Roman" w:hAnsi="Times New Roman"/>
            <w:color w:val="551A8B"/>
            <w:sz w:val="24"/>
            <w:szCs w:val="24"/>
          </w:rPr>
          <w:t>клинических рекомендаций</w:t>
        </w:r>
      </w:hyperlink>
      <w:r w:rsidRPr="00E11812">
        <w:rPr>
          <w:rFonts w:ascii="Times New Roman" w:eastAsia="Times New Roman" w:hAnsi="Times New Roman"/>
          <w:color w:val="22272F"/>
          <w:sz w:val="24"/>
          <w:szCs w:val="24"/>
        </w:rPr>
        <w:t>;</w:t>
      </w:r>
      <w:r w:rsidR="00A027A3">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3</w:t>
      </w:r>
      <w:r w:rsidRPr="00E11812">
        <w:rPr>
          <w:rFonts w:ascii="Times New Roman" w:eastAsia="Times New Roman" w:hAnsi="Times New Roman"/>
          <w:color w:val="22272F"/>
          <w:sz w:val="24"/>
          <w:szCs w:val="24"/>
        </w:rPr>
        <w:t>) обеспечение преемственности оказания медицинской помощи на всех этапах (в том числе при переводе пациента, выписке из медицинской организации, передаче дежурства и иных обстоятельствах) с соблюдением требований к ведению медицинской документации;</w:t>
      </w:r>
      <w:proofErr w:type="gramEnd"/>
      <w:r w:rsidR="00A027A3">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4</w:t>
      </w:r>
      <w:r w:rsidRPr="00E11812">
        <w:rPr>
          <w:rFonts w:ascii="Times New Roman" w:eastAsia="Times New Roman" w:hAnsi="Times New Roman"/>
          <w:color w:val="22272F"/>
          <w:sz w:val="24"/>
          <w:szCs w:val="24"/>
        </w:rPr>
        <w:t>)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5019D2">
        <w:rPr>
          <w:rFonts w:ascii="Times New Roman" w:eastAsia="Times New Roman" w:hAnsi="Times New Roman"/>
          <w:color w:val="22272F"/>
          <w:sz w:val="24"/>
          <w:szCs w:val="24"/>
        </w:rPr>
        <w:t xml:space="preserve">                                                                              </w:t>
      </w:r>
      <w:proofErr w:type="gramStart"/>
      <w:r>
        <w:rPr>
          <w:rFonts w:ascii="Times New Roman" w:eastAsia="Times New Roman" w:hAnsi="Times New Roman"/>
          <w:color w:val="22272F"/>
          <w:sz w:val="24"/>
          <w:szCs w:val="24"/>
        </w:rPr>
        <w:t>5</w:t>
      </w:r>
      <w:r w:rsidRPr="00E11812">
        <w:rPr>
          <w:rFonts w:ascii="Times New Roman" w:eastAsia="Times New Roman" w:hAnsi="Times New Roman"/>
          <w:color w:val="22272F"/>
          <w:sz w:val="24"/>
          <w:szCs w:val="24"/>
        </w:rPr>
        <w:t>) обеспечение оказания гражданам медицинской помощи в экстренной форме, включая проведение регулярного обучения (тренингов), наличие в медицинской организации лекарственных препаратов и медицинских изделий для оказания медицинской помощи в экстренной форме;</w:t>
      </w:r>
      <w:r w:rsidR="00A027A3">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6</w:t>
      </w:r>
      <w:r w:rsidRPr="00E11812">
        <w:rPr>
          <w:rFonts w:ascii="Times New Roman" w:eastAsia="Times New Roman" w:hAnsi="Times New Roman"/>
          <w:color w:val="22272F"/>
          <w:sz w:val="24"/>
          <w:szCs w:val="24"/>
        </w:rPr>
        <w:t>) обеспечение соблюдения врачебной тайны, в том числе конфиденциальности персональных данных, используемых в медицинских информационных системах медицинских организаций, при осуществлении медицинской деятельности;</w:t>
      </w:r>
      <w:proofErr w:type="gramEnd"/>
      <w:r w:rsidR="00A027A3">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7</w:t>
      </w:r>
      <w:r w:rsidRPr="00E11812">
        <w:rPr>
          <w:rFonts w:ascii="Times New Roman" w:eastAsia="Times New Roman" w:hAnsi="Times New Roman"/>
          <w:color w:val="22272F"/>
          <w:sz w:val="24"/>
          <w:szCs w:val="24"/>
        </w:rPr>
        <w:t>) обеспечение комфортных условий пребывания пациентов в медицинских организациях, включая организацию мест ожидания для пациентов, законных представителей и членов семей пациентов;</w:t>
      </w:r>
      <w:r w:rsidR="00A027A3">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8</w:t>
      </w:r>
      <w:r w:rsidRPr="00E11812">
        <w:rPr>
          <w:rFonts w:ascii="Times New Roman" w:eastAsia="Times New Roman" w:hAnsi="Times New Roman"/>
          <w:color w:val="22272F"/>
          <w:sz w:val="24"/>
          <w:szCs w:val="24"/>
        </w:rPr>
        <w:t xml:space="preserve">) осуществление мероприятий по организации безопасного применения лекарственных </w:t>
      </w:r>
      <w:r w:rsidRPr="00E11812">
        <w:rPr>
          <w:rFonts w:ascii="Times New Roman" w:eastAsia="Times New Roman" w:hAnsi="Times New Roman"/>
          <w:color w:val="22272F"/>
          <w:sz w:val="24"/>
          <w:szCs w:val="24"/>
        </w:rPr>
        <w:lastRenderedPageBreak/>
        <w:t>препаратов, в том числе:</w:t>
      </w:r>
      <w:r w:rsidR="00A027A3">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обеспечение контроля сроков годности лекарственных препаратов;</w:t>
      </w:r>
      <w:r w:rsidR="005019D2">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обеспечение контроля условий хранения лекарственных препаратов, требующих особых условий хранения;</w:t>
      </w:r>
      <w:r w:rsidR="005019D2">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proofErr w:type="gramStart"/>
      <w:r w:rsidRPr="00E11812">
        <w:rPr>
          <w:rFonts w:ascii="Times New Roman" w:eastAsia="Times New Roman" w:hAnsi="Times New Roman"/>
          <w:color w:val="22272F"/>
          <w:sz w:val="24"/>
          <w:szCs w:val="24"/>
        </w:rPr>
        <w:t>хранение лекарственных препаратов в специально оборудованных помещениях и (или) зонах для хранения;</w:t>
      </w:r>
      <w:r w:rsidR="005019D2">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 xml:space="preserve">соблюдение требований к назначению лекарственных препаратов, а также учет рисков при применении лекарственных препаратов (в том числе </w:t>
      </w:r>
      <w:proofErr w:type="spellStart"/>
      <w:r w:rsidRPr="00E11812">
        <w:rPr>
          <w:rFonts w:ascii="Times New Roman" w:eastAsia="Times New Roman" w:hAnsi="Times New Roman"/>
          <w:color w:val="22272F"/>
          <w:sz w:val="24"/>
          <w:szCs w:val="24"/>
        </w:rPr>
        <w:t>аллергологического</w:t>
      </w:r>
      <w:proofErr w:type="spellEnd"/>
      <w:r w:rsidRPr="00E11812">
        <w:rPr>
          <w:rFonts w:ascii="Times New Roman" w:eastAsia="Times New Roman" w:hAnsi="Times New Roman"/>
          <w:color w:val="22272F"/>
          <w:sz w:val="24"/>
          <w:szCs w:val="24"/>
        </w:rPr>
        <w:t xml:space="preserve"> анамнеза, особенностей взаимодействия и совместимости лекарственных препаратов) с внесением соответствующих сведений в медицинскую документацию);</w:t>
      </w:r>
      <w:r w:rsidR="005019D2">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осуществление контроля качества письменных назначений лекарственных препаратов, в том числе использование ун</w:t>
      </w:r>
      <w:r>
        <w:rPr>
          <w:rFonts w:ascii="Times New Roman" w:eastAsia="Times New Roman" w:hAnsi="Times New Roman"/>
          <w:color w:val="22272F"/>
          <w:sz w:val="24"/>
          <w:szCs w:val="24"/>
        </w:rPr>
        <w:t>ифицированных листов назначения.</w:t>
      </w:r>
      <w:proofErr w:type="gramEnd"/>
    </w:p>
    <w:p w:rsidR="00FC5E6F" w:rsidRPr="00E11812" w:rsidRDefault="00FC5E6F" w:rsidP="005019D2">
      <w:pPr>
        <w:shd w:val="clear" w:color="auto" w:fill="FFFFFF"/>
        <w:spacing w:after="0" w:line="240" w:lineRule="auto"/>
        <w:contextualSpacing/>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9</w:t>
      </w:r>
      <w:r w:rsidRPr="00E11812">
        <w:rPr>
          <w:rFonts w:ascii="Times New Roman" w:eastAsia="Times New Roman" w:hAnsi="Times New Roman"/>
          <w:color w:val="22272F"/>
          <w:sz w:val="24"/>
          <w:szCs w:val="24"/>
        </w:rPr>
        <w:t>) осуществление мероприятий по обеспечению эпидемиологической безопасности, в том числе:</w:t>
      </w:r>
    </w:p>
    <w:p w:rsidR="00FC5E6F" w:rsidRPr="00E11812" w:rsidRDefault="00FC5E6F" w:rsidP="005019D2">
      <w:pPr>
        <w:shd w:val="clear" w:color="auto" w:fill="FFFFFF"/>
        <w:spacing w:after="0" w:line="240" w:lineRule="auto"/>
        <w:contextualSpacing/>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профилактика инфекций, связанных с оказанием медицинской помощи (в том числе внутрибольничных инфекций);</w:t>
      </w:r>
    </w:p>
    <w:p w:rsidR="00FC5E6F" w:rsidRPr="00E11812" w:rsidRDefault="00FC5E6F" w:rsidP="005019D2">
      <w:pPr>
        <w:shd w:val="clear" w:color="auto" w:fill="FFFFFF"/>
        <w:spacing w:after="0"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проведение микробиологических исследований (включая случаи подозрения и (или) возникновения внутрибольничных инфекций);</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организация дезинфекции и стерилизации медицинских изделий;</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обеспечение эпидемиологической безопасности среды (включая расчет потребности в дезинфицирующих и антисептических средствах, контроль их наличия в медицинской организации; рациональный выбор дезинфицирующих средств и тактики дезинфекции; обращение с отходами);</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 xml:space="preserve">соблюдение технологий проведения </w:t>
      </w:r>
      <w:proofErr w:type="spellStart"/>
      <w:r w:rsidRPr="00E11812">
        <w:rPr>
          <w:rFonts w:ascii="Times New Roman" w:eastAsia="Times New Roman" w:hAnsi="Times New Roman"/>
          <w:color w:val="22272F"/>
          <w:sz w:val="24"/>
          <w:szCs w:val="24"/>
        </w:rPr>
        <w:t>инвазивных</w:t>
      </w:r>
      <w:proofErr w:type="spellEnd"/>
      <w:r w:rsidRPr="00E11812">
        <w:rPr>
          <w:rFonts w:ascii="Times New Roman" w:eastAsia="Times New Roman" w:hAnsi="Times New Roman"/>
          <w:color w:val="22272F"/>
          <w:sz w:val="24"/>
          <w:szCs w:val="24"/>
        </w:rPr>
        <w:t xml:space="preserve"> вмешательств;</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обеспечение условий оказания медицинской помощи пациентам, требующим изоляции (с инфекциями, передающимися воздушно-капельным путем, особо опасными инфекциями), в соответствии с </w:t>
      </w:r>
      <w:hyperlink r:id="rId21" w:anchor="/document/5755550/entry/0" w:history="1">
        <w:r w:rsidRPr="00E11812">
          <w:rPr>
            <w:rFonts w:ascii="Times New Roman" w:eastAsia="Times New Roman" w:hAnsi="Times New Roman"/>
            <w:color w:val="551A8B"/>
            <w:sz w:val="24"/>
            <w:szCs w:val="24"/>
          </w:rPr>
          <w:t>порядками</w:t>
        </w:r>
      </w:hyperlink>
      <w:r w:rsidRPr="00E11812">
        <w:rPr>
          <w:rFonts w:ascii="Times New Roman" w:eastAsia="Times New Roman" w:hAnsi="Times New Roman"/>
          <w:color w:val="22272F"/>
          <w:sz w:val="24"/>
          <w:szCs w:val="24"/>
        </w:rPr>
        <w:t> оказания медицинской помощи, санитарно-гигиеническими требованиями;</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соблюдение правил гигиены медицинскими работниками, наличие оборудованных мест для мытья и обработки рук;</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профилактика инфекций, связанных с осуществлением медицинской деятельности, у медицинских работников (включая использование индивидуальных средств защиты);</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рациональное использование антибактериальных лекарственных препаратов для профилактики и лечения заболеваний и (или) состояний;</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проведение противоэпидемических мероприятий при возникновении случая инфекции;</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1</w:t>
      </w:r>
      <w:r w:rsidRPr="00E11812">
        <w:rPr>
          <w:rFonts w:ascii="Times New Roman" w:eastAsia="Times New Roman" w:hAnsi="Times New Roman"/>
          <w:color w:val="22272F"/>
          <w:sz w:val="24"/>
          <w:szCs w:val="24"/>
        </w:rPr>
        <w:t xml:space="preserve">0) подтверждение соответствия на всех этапах оказания медицинской помощи (включая применение лекарственных препаратов и медицинских изделий) личности пациента его персональным данным, </w:t>
      </w:r>
      <w:proofErr w:type="gramStart"/>
      <w:r w:rsidRPr="00E11812">
        <w:rPr>
          <w:rFonts w:ascii="Times New Roman" w:eastAsia="Times New Roman" w:hAnsi="Times New Roman"/>
          <w:color w:val="22272F"/>
          <w:sz w:val="24"/>
          <w:szCs w:val="24"/>
        </w:rPr>
        <w:t>содержащимся</w:t>
      </w:r>
      <w:proofErr w:type="gramEnd"/>
      <w:r w:rsidRPr="00E11812">
        <w:rPr>
          <w:rFonts w:ascii="Times New Roman" w:eastAsia="Times New Roman" w:hAnsi="Times New Roman"/>
          <w:color w:val="22272F"/>
          <w:sz w:val="24"/>
          <w:szCs w:val="24"/>
        </w:rPr>
        <w:t xml:space="preserve"> в том числе в документах, удостоверяющих личность (фамилия, имя, отчество (при наличии), пол, возраст), и в медицинской документации;</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1</w:t>
      </w:r>
      <w:r w:rsidRPr="00E11812">
        <w:rPr>
          <w:rFonts w:ascii="Times New Roman" w:eastAsia="Times New Roman" w:hAnsi="Times New Roman"/>
          <w:color w:val="22272F"/>
          <w:sz w:val="24"/>
          <w:szCs w:val="24"/>
        </w:rPr>
        <w:t>1) осуществление мероприятий по безопасному применению медицинских изделий, в том числе:</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proofErr w:type="gramStart"/>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применение медицинских изделий в соответствии с технической и (или) эксплуатационной документацией,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обучение работников медицинской организации применению, эксплуатации медицинских изделий;</w:t>
      </w:r>
    </w:p>
    <w:p w:rsidR="00FC5E6F" w:rsidRPr="00E11812" w:rsidRDefault="00FC5E6F" w:rsidP="002F72B5">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12</w:t>
      </w:r>
      <w:r w:rsidRPr="00E11812">
        <w:rPr>
          <w:rFonts w:ascii="Times New Roman" w:eastAsia="Times New Roman" w:hAnsi="Times New Roman"/>
          <w:color w:val="22272F"/>
          <w:sz w:val="24"/>
          <w:szCs w:val="24"/>
        </w:rPr>
        <w:t>) осуществление мероприятий по организации безопасной среды для пациентов и работников медицинской организации, в том числе:</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lastRenderedPageBreak/>
        <w:t xml:space="preserve">- </w:t>
      </w:r>
      <w:r w:rsidRPr="00E11812">
        <w:rPr>
          <w:rFonts w:ascii="Times New Roman" w:eastAsia="Times New Roman" w:hAnsi="Times New Roman"/>
          <w:color w:val="22272F"/>
          <w:sz w:val="24"/>
          <w:szCs w:val="24"/>
        </w:rPr>
        <w:t>создание рациональной планировки структурных подразделений медицинской организации (</w:t>
      </w:r>
      <w:proofErr w:type="gramStart"/>
      <w:r w:rsidRPr="00E11812">
        <w:rPr>
          <w:rFonts w:ascii="Times New Roman" w:eastAsia="Times New Roman" w:hAnsi="Times New Roman"/>
          <w:color w:val="22272F"/>
          <w:sz w:val="24"/>
          <w:szCs w:val="24"/>
        </w:rPr>
        <w:t>включая их размещение друг относительно</w:t>
      </w:r>
      <w:proofErr w:type="gramEnd"/>
      <w:r w:rsidRPr="00E11812">
        <w:rPr>
          <w:rFonts w:ascii="Times New Roman" w:eastAsia="Times New Roman" w:hAnsi="Times New Roman"/>
          <w:color w:val="22272F"/>
          <w:sz w:val="24"/>
          <w:szCs w:val="24"/>
        </w:rPr>
        <w:t xml:space="preserve"> друга, планировку помещений входной группы и приемного отделения, планировку внутри структурных подразделений);</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проведение мероприятий по снижению риска травматизма и профессиональных заболеваний;</w:t>
      </w:r>
    </w:p>
    <w:p w:rsidR="00FC5E6F" w:rsidRPr="00E11812" w:rsidRDefault="00FC5E6F" w:rsidP="00FC5E6F">
      <w:pPr>
        <w:shd w:val="clear" w:color="auto" w:fill="FFFFFF"/>
        <w:spacing w:before="100" w:beforeAutospacing="1" w:after="100" w:afterAutospacing="1" w:line="240" w:lineRule="auto"/>
        <w:contextualSpacing/>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 xml:space="preserve">обеспечение защиты от </w:t>
      </w:r>
      <w:proofErr w:type="spellStart"/>
      <w:r w:rsidRPr="00E11812">
        <w:rPr>
          <w:rFonts w:ascii="Times New Roman" w:eastAsia="Times New Roman" w:hAnsi="Times New Roman"/>
          <w:color w:val="22272F"/>
          <w:sz w:val="24"/>
          <w:szCs w:val="24"/>
        </w:rPr>
        <w:t>травмирования</w:t>
      </w:r>
      <w:proofErr w:type="spellEnd"/>
      <w:r w:rsidRPr="00E11812">
        <w:rPr>
          <w:rFonts w:ascii="Times New Roman" w:eastAsia="Times New Roman" w:hAnsi="Times New Roman"/>
          <w:color w:val="22272F"/>
          <w:sz w:val="24"/>
          <w:szCs w:val="24"/>
        </w:rPr>
        <w:t xml:space="preserve"> элементами медицинских изделий;</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наличие и исправность систем жизнеобеспечения (включая резервное электроснабжение);</w:t>
      </w:r>
    </w:p>
    <w:p w:rsidR="00FC5E6F" w:rsidRPr="00E11812" w:rsidRDefault="00FC5E6F" w:rsidP="00FC5E6F">
      <w:pPr>
        <w:shd w:val="clear" w:color="auto" w:fill="FFFFFF"/>
        <w:spacing w:before="100" w:beforeAutospacing="1" w:after="100" w:afterAutospacing="1" w:line="240" w:lineRule="auto"/>
        <w:contextualSpacing/>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соблюдение внутреннего распорядка медицинской организации;</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обеспечение охраны и безопасности в медицинской организации (включая организацию доступа в медицинскую организацию и ее структурные подразделения, предотвращение и принятие мер в случаях нападения на медицинских работников, угрозах со стороны пациентов или посетителей, в случаях суицида);</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соблюдение мероприятий по обеспечению безопасности при угрозе и возникновении чрезвычайных ситуаций;</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обеспечение беспрепятственного подъезда транспорта для медицинской эвакуации на территорию медицинской организации;</w:t>
      </w:r>
    </w:p>
    <w:p w:rsidR="00FC5E6F" w:rsidRPr="00E11812" w:rsidRDefault="00FC5E6F" w:rsidP="00A027A3">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Pr="00E11812">
        <w:rPr>
          <w:rFonts w:ascii="Times New Roman" w:eastAsia="Times New Roman" w:hAnsi="Times New Roman"/>
          <w:color w:val="22272F"/>
          <w:sz w:val="24"/>
          <w:szCs w:val="24"/>
        </w:rPr>
        <w:t>сбор и анализ информации обо всех случаях нарушения безопасности среды (включая падения пациентов) в медицинской организации;</w:t>
      </w:r>
    </w:p>
    <w:p w:rsidR="00FC5E6F" w:rsidRPr="00E11812" w:rsidRDefault="00FC5E6F" w:rsidP="005019D2">
      <w:pPr>
        <w:shd w:val="clear" w:color="auto" w:fill="FFFFFF"/>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13</w:t>
      </w:r>
      <w:r w:rsidRPr="00E11812">
        <w:rPr>
          <w:rFonts w:ascii="Times New Roman" w:eastAsia="Times New Roman" w:hAnsi="Times New Roman"/>
          <w:color w:val="22272F"/>
          <w:sz w:val="24"/>
          <w:szCs w:val="24"/>
        </w:rPr>
        <w:t>) организация мероприятий по профилактике неинфекционных заболеваний и форм</w:t>
      </w:r>
      <w:r>
        <w:rPr>
          <w:rFonts w:ascii="Times New Roman" w:eastAsia="Times New Roman" w:hAnsi="Times New Roman"/>
          <w:color w:val="22272F"/>
          <w:sz w:val="24"/>
          <w:szCs w:val="24"/>
        </w:rPr>
        <w:t>ированию здорового образа жизни</w:t>
      </w:r>
      <w:r w:rsidRPr="00E11812">
        <w:rPr>
          <w:rFonts w:ascii="Times New Roman" w:eastAsia="Times New Roman" w:hAnsi="Times New Roman"/>
          <w:color w:val="22272F"/>
          <w:sz w:val="24"/>
          <w:szCs w:val="24"/>
        </w:rPr>
        <w:t>, в том числе информирова</w:t>
      </w:r>
      <w:r>
        <w:rPr>
          <w:rFonts w:ascii="Times New Roman" w:eastAsia="Times New Roman" w:hAnsi="Times New Roman"/>
          <w:color w:val="22272F"/>
          <w:sz w:val="24"/>
          <w:szCs w:val="24"/>
        </w:rPr>
        <w:t>ние пациентов об</w:t>
      </w:r>
      <w:r w:rsidRPr="00E11812">
        <w:rPr>
          <w:rFonts w:ascii="Times New Roman" w:eastAsia="Times New Roman" w:hAnsi="Times New Roman"/>
          <w:color w:val="22272F"/>
          <w:sz w:val="24"/>
          <w:szCs w:val="24"/>
        </w:rPr>
        <w:t xml:space="preserve"> основах здорового образа жизни;</w:t>
      </w:r>
      <w:r w:rsidR="00CD3A65">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14</w:t>
      </w:r>
      <w:r w:rsidRPr="00E11812">
        <w:rPr>
          <w:rFonts w:ascii="Times New Roman" w:eastAsia="Times New Roman" w:hAnsi="Times New Roman"/>
          <w:color w:val="22272F"/>
          <w:sz w:val="24"/>
          <w:szCs w:val="24"/>
        </w:rPr>
        <w:t>) обеспечение функционирования медицинской информационной системы медицинской организации,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 размещение в них сведений в соответствии с законодательством Российской Федерации;</w:t>
      </w:r>
      <w:r w:rsidR="00CD3A65">
        <w:rPr>
          <w:rFonts w:ascii="Times New Roman" w:eastAsia="Times New Roman" w:hAnsi="Times New Roman"/>
          <w:color w:val="22272F"/>
          <w:sz w:val="24"/>
          <w:szCs w:val="24"/>
        </w:rPr>
        <w:t xml:space="preserve">    </w:t>
      </w:r>
      <w:proofErr w:type="gramStart"/>
      <w:r>
        <w:rPr>
          <w:rFonts w:ascii="Times New Roman" w:eastAsia="Times New Roman" w:hAnsi="Times New Roman"/>
          <w:color w:val="22272F"/>
          <w:sz w:val="24"/>
          <w:szCs w:val="24"/>
        </w:rPr>
        <w:t>15</w:t>
      </w:r>
      <w:r w:rsidRPr="00E11812">
        <w:rPr>
          <w:rFonts w:ascii="Times New Roman" w:eastAsia="Times New Roman" w:hAnsi="Times New Roman"/>
          <w:color w:val="22272F"/>
          <w:sz w:val="24"/>
          <w:szCs w:val="24"/>
        </w:rPr>
        <w:t>) проведение информирования граждан в доступной форме, в том числе с использованием сети "Интернет", об осуществляемой медицинской деятельности и о медицинских работниках медицинской организации, об уровне их образования и об их квалификации;</w:t>
      </w:r>
      <w:r w:rsidR="00CD3A65">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16) проведение анонимного анкетирования граждан, в том числе с использованием сети «Интернет», в целях изучения удовлетворенности граждан оказанной медицинской помощью;</w:t>
      </w:r>
      <w:proofErr w:type="gramEnd"/>
      <w:r>
        <w:rPr>
          <w:rFonts w:ascii="Times New Roman" w:eastAsia="Times New Roman" w:hAnsi="Times New Roman"/>
          <w:color w:val="22272F"/>
          <w:sz w:val="24"/>
          <w:szCs w:val="24"/>
        </w:rPr>
        <w:t xml:space="preserve"> </w:t>
      </w:r>
      <w:r w:rsidR="00CD3A65">
        <w:rPr>
          <w:rFonts w:ascii="Times New Roman" w:eastAsia="Times New Roman" w:hAnsi="Times New Roman"/>
          <w:color w:val="22272F"/>
          <w:sz w:val="24"/>
          <w:szCs w:val="24"/>
        </w:rPr>
        <w:t xml:space="preserve">                                                                                                                                     </w:t>
      </w:r>
      <w:proofErr w:type="gramStart"/>
      <w:r>
        <w:rPr>
          <w:rFonts w:ascii="Times New Roman" w:eastAsia="Times New Roman" w:hAnsi="Times New Roman"/>
          <w:color w:val="22272F"/>
          <w:sz w:val="24"/>
          <w:szCs w:val="24"/>
        </w:rPr>
        <w:t>17</w:t>
      </w:r>
      <w:r w:rsidRPr="00E11812">
        <w:rPr>
          <w:rFonts w:ascii="Times New Roman" w:eastAsia="Times New Roman" w:hAnsi="Times New Roman"/>
          <w:color w:val="22272F"/>
          <w:sz w:val="24"/>
          <w:szCs w:val="24"/>
        </w:rPr>
        <w:t>) организация проведения профилактических медицинских осмотров, диспансеризации</w:t>
      </w:r>
      <w:r>
        <w:rPr>
          <w:rFonts w:ascii="Times New Roman" w:eastAsia="Times New Roman" w:hAnsi="Times New Roman"/>
          <w:color w:val="22272F"/>
          <w:sz w:val="24"/>
          <w:szCs w:val="24"/>
        </w:rPr>
        <w:t>, вакцинации сотрудников санатория</w:t>
      </w:r>
      <w:r w:rsidR="00CD3A65">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18</w:t>
      </w:r>
      <w:r w:rsidRPr="00E11812">
        <w:rPr>
          <w:rFonts w:ascii="Times New Roman" w:eastAsia="Times New Roman" w:hAnsi="Times New Roman"/>
          <w:color w:val="22272F"/>
          <w:sz w:val="24"/>
          <w:szCs w:val="24"/>
        </w:rPr>
        <w:t>) осуществление мероприятий по обеспечению профессиональной подготовки, переподготовки и повышения квалификации медицинских работников в соответствии с </w:t>
      </w:r>
      <w:hyperlink r:id="rId22" w:anchor="/document/12125268/entry/9000" w:history="1">
        <w:r w:rsidRPr="00E11812">
          <w:rPr>
            <w:rFonts w:ascii="Times New Roman" w:eastAsia="Times New Roman" w:hAnsi="Times New Roman"/>
            <w:color w:val="551A8B"/>
            <w:sz w:val="24"/>
            <w:szCs w:val="24"/>
          </w:rPr>
          <w:t>трудовым законодательством</w:t>
        </w:r>
      </w:hyperlink>
      <w:r w:rsidRPr="00E11812">
        <w:rPr>
          <w:rFonts w:ascii="Times New Roman" w:eastAsia="Times New Roman" w:hAnsi="Times New Roman"/>
          <w:color w:val="22272F"/>
          <w:sz w:val="24"/>
          <w:szCs w:val="24"/>
        </w:rPr>
        <w:t> Российской Федерации, а также по формированию системы оценки деятельности и развитию кадрового потенциала работников медицинской организации;</w:t>
      </w:r>
      <w:proofErr w:type="gramEnd"/>
    </w:p>
    <w:p w:rsidR="00FC5E6F" w:rsidRDefault="00FC5E6F" w:rsidP="005019D2">
      <w:pPr>
        <w:shd w:val="clear" w:color="auto" w:fill="FFFFFF"/>
        <w:spacing w:after="0" w:line="240" w:lineRule="auto"/>
        <w:rPr>
          <w:rFonts w:ascii="Times New Roman" w:eastAsia="Times New Roman" w:hAnsi="Times New Roman"/>
          <w:color w:val="22272F"/>
          <w:sz w:val="24"/>
          <w:szCs w:val="24"/>
        </w:rPr>
      </w:pPr>
      <w:proofErr w:type="gramStart"/>
      <w:r>
        <w:rPr>
          <w:rFonts w:ascii="Times New Roman" w:eastAsia="Times New Roman" w:hAnsi="Times New Roman"/>
          <w:color w:val="22272F"/>
          <w:sz w:val="24"/>
          <w:szCs w:val="24"/>
        </w:rPr>
        <w:t>19</w:t>
      </w:r>
      <w:r w:rsidRPr="00E11812">
        <w:rPr>
          <w:rFonts w:ascii="Times New Roman" w:eastAsia="Times New Roman" w:hAnsi="Times New Roman"/>
          <w:color w:val="22272F"/>
          <w:sz w:val="24"/>
          <w:szCs w:val="24"/>
        </w:rPr>
        <w:t>) обеспечение доступа работников медицинской организации к информации, содержащей </w:t>
      </w:r>
      <w:hyperlink r:id="rId23" w:anchor="/document/57411597/entry/0" w:history="1">
        <w:r w:rsidRPr="00E11812">
          <w:rPr>
            <w:rFonts w:ascii="Times New Roman" w:eastAsia="Times New Roman" w:hAnsi="Times New Roman"/>
            <w:color w:val="551A8B"/>
            <w:sz w:val="24"/>
            <w:szCs w:val="24"/>
          </w:rPr>
          <w:t>кли</w:t>
        </w:r>
        <w:r>
          <w:rPr>
            <w:rFonts w:ascii="Times New Roman" w:eastAsia="Times New Roman" w:hAnsi="Times New Roman"/>
            <w:color w:val="551A8B"/>
            <w:sz w:val="24"/>
            <w:szCs w:val="24"/>
          </w:rPr>
          <w:t xml:space="preserve">нические </w:t>
        </w:r>
        <w:r w:rsidRPr="00E11812">
          <w:rPr>
            <w:rFonts w:ascii="Times New Roman" w:eastAsia="Times New Roman" w:hAnsi="Times New Roman"/>
            <w:color w:val="551A8B"/>
            <w:sz w:val="24"/>
            <w:szCs w:val="24"/>
          </w:rPr>
          <w:t>рекомендации</w:t>
        </w:r>
      </w:hyperlink>
      <w:r w:rsidRPr="00E11812">
        <w:rPr>
          <w:rFonts w:ascii="Times New Roman" w:eastAsia="Times New Roman" w:hAnsi="Times New Roman"/>
          <w:color w:val="22272F"/>
          <w:sz w:val="24"/>
          <w:szCs w:val="24"/>
        </w:rPr>
        <w:t>, </w:t>
      </w:r>
      <w:hyperlink r:id="rId24" w:anchor="/document/5755550/entry/0" w:history="1">
        <w:r w:rsidRPr="00E11812">
          <w:rPr>
            <w:rFonts w:ascii="Times New Roman" w:eastAsia="Times New Roman" w:hAnsi="Times New Roman"/>
            <w:color w:val="551A8B"/>
            <w:sz w:val="24"/>
            <w:szCs w:val="24"/>
          </w:rPr>
          <w:t>порядки</w:t>
        </w:r>
      </w:hyperlink>
      <w:r w:rsidRPr="00E11812">
        <w:rPr>
          <w:rFonts w:ascii="Times New Roman" w:eastAsia="Times New Roman" w:hAnsi="Times New Roman"/>
          <w:color w:val="22272F"/>
          <w:sz w:val="24"/>
          <w:szCs w:val="24"/>
        </w:rPr>
        <w:t> оказания медицинской помощи, </w:t>
      </w:r>
      <w:hyperlink r:id="rId25" w:anchor="/document/5181709/entry/0" w:history="1">
        <w:r w:rsidRPr="00E11812">
          <w:rPr>
            <w:rFonts w:ascii="Times New Roman" w:eastAsia="Times New Roman" w:hAnsi="Times New Roman"/>
            <w:color w:val="551A8B"/>
            <w:sz w:val="24"/>
            <w:szCs w:val="24"/>
          </w:rPr>
          <w:t>стандарты</w:t>
        </w:r>
      </w:hyperlink>
      <w:r w:rsidRPr="00E11812">
        <w:rPr>
          <w:rFonts w:ascii="Times New Roman" w:eastAsia="Times New Roman" w:hAnsi="Times New Roman"/>
          <w:color w:val="22272F"/>
          <w:sz w:val="24"/>
          <w:szCs w:val="24"/>
        </w:rPr>
        <w:t> медицинской помощи, а также осуществление мероприятий по информированию работников медицинской организации об опубликовании новых клинических рекомендаций, порядков оказания медицинской помощи и их пересмотре.</w:t>
      </w:r>
      <w:proofErr w:type="gramEnd"/>
    </w:p>
    <w:p w:rsidR="00FC5E6F" w:rsidRPr="00E11812" w:rsidRDefault="00FC5E6F" w:rsidP="00FC5E6F">
      <w:pPr>
        <w:shd w:val="clear" w:color="auto" w:fill="FFFFFF"/>
        <w:spacing w:before="100" w:beforeAutospacing="1" w:after="100" w:afterAutospacing="1"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Ответственные за организацию и проведение внутреннего контроля ежемесячно проводят анализ результатов работы по назначенному разделу контроля и составляют отчет, включающий предложения по устранению выявленных нарушений и улучшению               деятельности санатория.</w:t>
      </w:r>
    </w:p>
    <w:p w:rsidR="00512C19" w:rsidRDefault="003E421E" w:rsidP="00512C19">
      <w:pPr>
        <w:spacing w:after="0"/>
        <w:rPr>
          <w:rFonts w:ascii="Times New Roman" w:hAnsi="Times New Roman"/>
          <w:sz w:val="24"/>
          <w:szCs w:val="24"/>
        </w:rPr>
      </w:pPr>
      <w:r>
        <w:rPr>
          <w:rFonts w:ascii="Times New Roman" w:eastAsia="Times New Roman" w:hAnsi="Times New Roman"/>
          <w:color w:val="22272F"/>
          <w:sz w:val="24"/>
          <w:szCs w:val="24"/>
        </w:rPr>
        <w:lastRenderedPageBreak/>
        <w:t xml:space="preserve"> </w:t>
      </w:r>
      <w:r w:rsidR="00512C19" w:rsidRPr="002C1BA2">
        <w:rPr>
          <w:rFonts w:ascii="Times New Roman" w:hAnsi="Times New Roman"/>
          <w:sz w:val="24"/>
          <w:szCs w:val="24"/>
        </w:rPr>
        <w:t xml:space="preserve">Устанавливаются следующие обязательные </w:t>
      </w:r>
      <w:r w:rsidR="00512C19" w:rsidRPr="00E04265">
        <w:rPr>
          <w:rFonts w:ascii="Times New Roman" w:hAnsi="Times New Roman"/>
          <w:b/>
          <w:sz w:val="24"/>
          <w:szCs w:val="24"/>
        </w:rPr>
        <w:t>объемы проведения контроля качества</w:t>
      </w:r>
      <w:r w:rsidR="00512C19">
        <w:rPr>
          <w:rFonts w:ascii="Times New Roman" w:hAnsi="Times New Roman"/>
          <w:sz w:val="24"/>
          <w:szCs w:val="24"/>
        </w:rPr>
        <w:t>:        - ежемесячно 100</w:t>
      </w:r>
      <w:r w:rsidR="00512C19" w:rsidRPr="002C1BA2">
        <w:rPr>
          <w:rFonts w:ascii="Times New Roman" w:hAnsi="Times New Roman"/>
          <w:sz w:val="24"/>
          <w:szCs w:val="24"/>
        </w:rPr>
        <w:t>% законченных случаев оказания медицинской помощи.</w:t>
      </w:r>
      <w:r w:rsidR="00512C19">
        <w:rPr>
          <w:rFonts w:ascii="Times New Roman" w:hAnsi="Times New Roman"/>
          <w:sz w:val="24"/>
          <w:szCs w:val="24"/>
        </w:rPr>
        <w:t xml:space="preserve">           </w:t>
      </w:r>
      <w:r w:rsidR="00512C19" w:rsidRPr="002C1BA2">
        <w:rPr>
          <w:rFonts w:ascii="Times New Roman" w:hAnsi="Times New Roman"/>
          <w:sz w:val="24"/>
          <w:szCs w:val="24"/>
        </w:rPr>
        <w:t xml:space="preserve"> Результаты контроля качества фиксируются в Карте внутреннего контроля качеств</w:t>
      </w:r>
      <w:r w:rsidR="00512C19">
        <w:rPr>
          <w:rFonts w:ascii="Times New Roman" w:hAnsi="Times New Roman"/>
          <w:sz w:val="24"/>
          <w:szCs w:val="24"/>
        </w:rPr>
        <w:t>а медицинской деятельности и в Ж</w:t>
      </w:r>
      <w:r w:rsidR="00512C19" w:rsidRPr="002C1BA2">
        <w:rPr>
          <w:rFonts w:ascii="Times New Roman" w:hAnsi="Times New Roman"/>
          <w:sz w:val="24"/>
          <w:szCs w:val="24"/>
        </w:rPr>
        <w:t xml:space="preserve">урнале внутреннего контроля качества и безопасности медицинской деятельности. </w:t>
      </w:r>
    </w:p>
    <w:p w:rsidR="00512C19" w:rsidRDefault="00512C19" w:rsidP="00512C19">
      <w:pPr>
        <w:spacing w:after="0"/>
        <w:rPr>
          <w:rFonts w:ascii="Times New Roman" w:hAnsi="Times New Roman"/>
          <w:sz w:val="24"/>
          <w:szCs w:val="24"/>
        </w:rPr>
      </w:pPr>
      <w:r w:rsidRPr="002C1BA2">
        <w:rPr>
          <w:rFonts w:ascii="Times New Roman" w:hAnsi="Times New Roman"/>
          <w:sz w:val="24"/>
          <w:szCs w:val="24"/>
        </w:rPr>
        <w:t>ХОРОШО (качественная медицинская помощь)</w:t>
      </w:r>
      <w:r>
        <w:rPr>
          <w:rFonts w:ascii="Times New Roman" w:hAnsi="Times New Roman"/>
          <w:sz w:val="24"/>
          <w:szCs w:val="24"/>
        </w:rPr>
        <w:t xml:space="preserve">                                      1,0 </w:t>
      </w:r>
      <w:r w:rsidRPr="002C1BA2">
        <w:rPr>
          <w:rFonts w:ascii="Times New Roman" w:hAnsi="Times New Roman"/>
          <w:sz w:val="24"/>
          <w:szCs w:val="24"/>
        </w:rPr>
        <w:t>-</w:t>
      </w:r>
      <w:r>
        <w:rPr>
          <w:rFonts w:ascii="Times New Roman" w:hAnsi="Times New Roman"/>
          <w:sz w:val="24"/>
          <w:szCs w:val="24"/>
        </w:rPr>
        <w:t xml:space="preserve"> </w:t>
      </w:r>
      <w:r w:rsidRPr="002C1BA2">
        <w:rPr>
          <w:rFonts w:ascii="Times New Roman" w:hAnsi="Times New Roman"/>
          <w:sz w:val="24"/>
          <w:szCs w:val="24"/>
        </w:rPr>
        <w:t xml:space="preserve">0,8 </w:t>
      </w:r>
    </w:p>
    <w:p w:rsidR="00512C19" w:rsidRDefault="00512C19" w:rsidP="00512C19">
      <w:pPr>
        <w:spacing w:after="0"/>
        <w:rPr>
          <w:rFonts w:ascii="Times New Roman" w:hAnsi="Times New Roman"/>
          <w:sz w:val="24"/>
          <w:szCs w:val="24"/>
        </w:rPr>
      </w:pPr>
      <w:r w:rsidRPr="002C1BA2">
        <w:rPr>
          <w:rFonts w:ascii="Times New Roman" w:hAnsi="Times New Roman"/>
          <w:sz w:val="24"/>
          <w:szCs w:val="24"/>
        </w:rPr>
        <w:t xml:space="preserve">УДОВЛЕТВОРИТЕЛЬНО (качественно оказанная </w:t>
      </w:r>
      <w:r>
        <w:rPr>
          <w:rFonts w:ascii="Times New Roman" w:hAnsi="Times New Roman"/>
          <w:sz w:val="24"/>
          <w:szCs w:val="24"/>
        </w:rPr>
        <w:t xml:space="preserve">                                                </w:t>
      </w:r>
      <w:r w:rsidRPr="002C1BA2">
        <w:rPr>
          <w:rFonts w:ascii="Times New Roman" w:hAnsi="Times New Roman"/>
          <w:sz w:val="24"/>
          <w:szCs w:val="24"/>
        </w:rPr>
        <w:t>медицинская помощь, сопровождавшаяся единичными</w:t>
      </w:r>
      <w:r>
        <w:rPr>
          <w:rFonts w:ascii="Times New Roman" w:hAnsi="Times New Roman"/>
          <w:sz w:val="24"/>
          <w:szCs w:val="24"/>
        </w:rPr>
        <w:t xml:space="preserve">                                            </w:t>
      </w:r>
      <w:r w:rsidRPr="002C1BA2">
        <w:rPr>
          <w:rFonts w:ascii="Times New Roman" w:hAnsi="Times New Roman"/>
          <w:sz w:val="24"/>
          <w:szCs w:val="24"/>
        </w:rPr>
        <w:t xml:space="preserve"> дефектами оказания медицинской помощи, которые не</w:t>
      </w:r>
      <w:r>
        <w:rPr>
          <w:rFonts w:ascii="Times New Roman" w:hAnsi="Times New Roman"/>
          <w:sz w:val="24"/>
          <w:szCs w:val="24"/>
        </w:rPr>
        <w:t xml:space="preserve">                                                </w:t>
      </w:r>
      <w:r w:rsidRPr="002C1BA2">
        <w:rPr>
          <w:rFonts w:ascii="Times New Roman" w:hAnsi="Times New Roman"/>
          <w:sz w:val="24"/>
          <w:szCs w:val="24"/>
        </w:rPr>
        <w:t xml:space="preserve"> привели к ухудшению состояния здоровья пациента) </w:t>
      </w:r>
      <w:r>
        <w:rPr>
          <w:rFonts w:ascii="Times New Roman" w:hAnsi="Times New Roman"/>
          <w:sz w:val="24"/>
          <w:szCs w:val="24"/>
        </w:rPr>
        <w:t xml:space="preserve">                            </w:t>
      </w:r>
      <w:r w:rsidRPr="002C1BA2">
        <w:rPr>
          <w:rFonts w:ascii="Times New Roman" w:hAnsi="Times New Roman"/>
          <w:sz w:val="24"/>
          <w:szCs w:val="24"/>
        </w:rPr>
        <w:t>0,7</w:t>
      </w:r>
      <w:r>
        <w:rPr>
          <w:rFonts w:ascii="Times New Roman" w:hAnsi="Times New Roman"/>
          <w:sz w:val="24"/>
          <w:szCs w:val="24"/>
        </w:rPr>
        <w:t xml:space="preserve"> </w:t>
      </w:r>
      <w:r w:rsidRPr="002C1BA2">
        <w:rPr>
          <w:rFonts w:ascii="Times New Roman" w:hAnsi="Times New Roman"/>
          <w:sz w:val="24"/>
          <w:szCs w:val="24"/>
        </w:rPr>
        <w:t>-</w:t>
      </w:r>
      <w:r>
        <w:rPr>
          <w:rFonts w:ascii="Times New Roman" w:hAnsi="Times New Roman"/>
          <w:sz w:val="24"/>
          <w:szCs w:val="24"/>
        </w:rPr>
        <w:t xml:space="preserve"> </w:t>
      </w:r>
      <w:r w:rsidRPr="002C1BA2">
        <w:rPr>
          <w:rFonts w:ascii="Times New Roman" w:hAnsi="Times New Roman"/>
          <w:sz w:val="24"/>
          <w:szCs w:val="24"/>
        </w:rPr>
        <w:t xml:space="preserve">0,6 </w:t>
      </w:r>
    </w:p>
    <w:p w:rsidR="00512C19" w:rsidRDefault="00512C19" w:rsidP="00512C19">
      <w:pPr>
        <w:spacing w:after="0"/>
        <w:rPr>
          <w:rFonts w:ascii="Times New Roman" w:hAnsi="Times New Roman"/>
          <w:sz w:val="24"/>
          <w:szCs w:val="24"/>
        </w:rPr>
      </w:pPr>
      <w:r w:rsidRPr="002C1BA2">
        <w:rPr>
          <w:rFonts w:ascii="Times New Roman" w:hAnsi="Times New Roman"/>
          <w:sz w:val="24"/>
          <w:szCs w:val="24"/>
        </w:rPr>
        <w:t>НЕУДОВЛЕТВОРИТЕЛЬНО (некачественная оказанная</w:t>
      </w:r>
      <w:r>
        <w:rPr>
          <w:rFonts w:ascii="Times New Roman" w:hAnsi="Times New Roman"/>
          <w:sz w:val="24"/>
          <w:szCs w:val="24"/>
        </w:rPr>
        <w:t xml:space="preserve">                                     </w:t>
      </w:r>
      <w:r w:rsidRPr="002C1BA2">
        <w:rPr>
          <w:rFonts w:ascii="Times New Roman" w:hAnsi="Times New Roman"/>
          <w:sz w:val="24"/>
          <w:szCs w:val="24"/>
        </w:rPr>
        <w:t xml:space="preserve"> медицинская помощь)  </w:t>
      </w:r>
      <w:r>
        <w:rPr>
          <w:rFonts w:ascii="Times New Roman" w:hAnsi="Times New Roman"/>
          <w:sz w:val="24"/>
          <w:szCs w:val="24"/>
        </w:rPr>
        <w:t xml:space="preserve">                                                                                0,5 - 0</w:t>
      </w:r>
    </w:p>
    <w:p w:rsidR="00E11812" w:rsidRPr="00E11812" w:rsidRDefault="003E421E" w:rsidP="009D139A">
      <w:pPr>
        <w:shd w:val="clear" w:color="auto" w:fill="FFFFFF"/>
        <w:spacing w:before="100" w:beforeAutospacing="1" w:after="100" w:afterAutospacing="1" w:line="240" w:lineRule="auto"/>
        <w:contextualSpacing/>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 xml:space="preserve"> </w:t>
      </w:r>
      <w:r w:rsidR="004276E4">
        <w:rPr>
          <w:rFonts w:ascii="Times New Roman" w:eastAsia="Times New Roman" w:hAnsi="Times New Roman"/>
          <w:color w:val="22272F"/>
          <w:sz w:val="24"/>
          <w:szCs w:val="24"/>
        </w:rPr>
        <w:t xml:space="preserve">   </w:t>
      </w:r>
      <w:r w:rsidR="00E11812" w:rsidRPr="00E11812">
        <w:rPr>
          <w:rFonts w:ascii="Times New Roman" w:eastAsia="Times New Roman" w:hAnsi="Times New Roman"/>
          <w:color w:val="22272F"/>
          <w:sz w:val="24"/>
          <w:szCs w:val="24"/>
        </w:rPr>
        <w:t>Мониторинг наличия лекарственных препаратов и медицинских изделий проводится 1 раз в квартал.</w:t>
      </w:r>
      <w:r w:rsidR="009D139A">
        <w:rPr>
          <w:rFonts w:ascii="Times New Roman" w:eastAsia="Times New Roman" w:hAnsi="Times New Roman"/>
          <w:color w:val="22272F"/>
          <w:sz w:val="24"/>
          <w:szCs w:val="24"/>
        </w:rPr>
        <w:t xml:space="preserve">                                                                                                                                        </w:t>
      </w:r>
      <w:proofErr w:type="gramStart"/>
      <w:r w:rsidR="00503E6F">
        <w:rPr>
          <w:rFonts w:ascii="Times New Roman" w:eastAsia="Times New Roman" w:hAnsi="Times New Roman"/>
          <w:color w:val="22272F"/>
          <w:sz w:val="24"/>
          <w:szCs w:val="24"/>
        </w:rPr>
        <w:t>А</w:t>
      </w:r>
      <w:r w:rsidR="00503E6F" w:rsidRPr="00D4615E">
        <w:rPr>
          <w:rFonts w:ascii="Times New Roman" w:eastAsia="Times New Roman" w:hAnsi="Times New Roman"/>
          <w:color w:val="22272F"/>
          <w:sz w:val="24"/>
          <w:szCs w:val="24"/>
        </w:rPr>
        <w:t>нализ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сообщаемой медицинской организацией в уполномоченный федераль</w:t>
      </w:r>
      <w:r w:rsidR="00503E6F">
        <w:rPr>
          <w:rFonts w:ascii="Times New Roman" w:eastAsia="Times New Roman" w:hAnsi="Times New Roman"/>
          <w:color w:val="22272F"/>
          <w:sz w:val="24"/>
          <w:szCs w:val="24"/>
        </w:rPr>
        <w:t>ный орган исполнительной власти, а также</w:t>
      </w:r>
      <w:proofErr w:type="gramEnd"/>
      <w:r w:rsidR="00503E6F">
        <w:rPr>
          <w:rFonts w:ascii="Times New Roman" w:eastAsia="Times New Roman" w:hAnsi="Times New Roman"/>
          <w:color w:val="22272F"/>
          <w:sz w:val="24"/>
          <w:szCs w:val="24"/>
        </w:rPr>
        <w:t xml:space="preserve"> </w:t>
      </w:r>
      <w:proofErr w:type="gramStart"/>
      <w:r w:rsidR="00503E6F" w:rsidRPr="00D4615E">
        <w:rPr>
          <w:rFonts w:ascii="Times New Roman" w:eastAsia="Times New Roman" w:hAnsi="Times New Roman"/>
          <w:color w:val="22272F"/>
          <w:sz w:val="24"/>
          <w:szCs w:val="24"/>
        </w:rPr>
        <w:t>анализ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сообщаемой медицинской организацией в Федеральную службу по</w:t>
      </w:r>
      <w:proofErr w:type="gramEnd"/>
      <w:r w:rsidR="00503E6F" w:rsidRPr="00D4615E">
        <w:rPr>
          <w:rFonts w:ascii="Times New Roman" w:eastAsia="Times New Roman" w:hAnsi="Times New Roman"/>
          <w:color w:val="22272F"/>
          <w:sz w:val="24"/>
          <w:szCs w:val="24"/>
        </w:rPr>
        <w:t xml:space="preserve"> </w:t>
      </w:r>
      <w:r w:rsidR="00503E6F">
        <w:rPr>
          <w:rFonts w:ascii="Times New Roman" w:eastAsia="Times New Roman" w:hAnsi="Times New Roman"/>
          <w:color w:val="22272F"/>
          <w:sz w:val="24"/>
          <w:szCs w:val="24"/>
        </w:rPr>
        <w:t xml:space="preserve">надзору в сфере здравоохранения </w:t>
      </w:r>
      <w:r w:rsidR="00E11812" w:rsidRPr="00E11812">
        <w:rPr>
          <w:rFonts w:ascii="Times New Roman" w:eastAsia="Times New Roman" w:hAnsi="Times New Roman"/>
          <w:color w:val="22272F"/>
          <w:sz w:val="24"/>
          <w:szCs w:val="24"/>
        </w:rPr>
        <w:t xml:space="preserve"> проводи</w:t>
      </w:r>
      <w:r w:rsidR="00503E6F">
        <w:rPr>
          <w:rFonts w:ascii="Times New Roman" w:eastAsia="Times New Roman" w:hAnsi="Times New Roman"/>
          <w:color w:val="22272F"/>
          <w:sz w:val="24"/>
          <w:szCs w:val="24"/>
        </w:rPr>
        <w:t>тся 1 раз</w:t>
      </w:r>
      <w:r w:rsidR="00E11812" w:rsidRPr="00E11812">
        <w:rPr>
          <w:rFonts w:ascii="Times New Roman" w:eastAsia="Times New Roman" w:hAnsi="Times New Roman"/>
          <w:color w:val="22272F"/>
          <w:sz w:val="24"/>
          <w:szCs w:val="24"/>
        </w:rPr>
        <w:t xml:space="preserve"> в квартал.</w:t>
      </w:r>
    </w:p>
    <w:p w:rsidR="00D53874" w:rsidRPr="00D53874" w:rsidRDefault="00D53874" w:rsidP="002F72B5">
      <w:pPr>
        <w:spacing w:after="0"/>
        <w:contextualSpacing/>
        <w:rPr>
          <w:rFonts w:ascii="Times New Roman" w:hAnsi="Times New Roman"/>
          <w:sz w:val="24"/>
          <w:szCs w:val="24"/>
        </w:rPr>
      </w:pPr>
      <w:r>
        <w:rPr>
          <w:rFonts w:ascii="Times New Roman" w:hAnsi="Times New Roman"/>
          <w:sz w:val="24"/>
          <w:szCs w:val="24"/>
        </w:rPr>
        <w:t xml:space="preserve">      </w:t>
      </w:r>
      <w:r w:rsidR="00424572" w:rsidRPr="002C1BA2">
        <w:rPr>
          <w:rFonts w:ascii="Times New Roman" w:hAnsi="Times New Roman"/>
          <w:sz w:val="24"/>
          <w:szCs w:val="24"/>
        </w:rPr>
        <w:t xml:space="preserve">Проведение контроля качества </w:t>
      </w:r>
      <w:r w:rsidR="00424572">
        <w:rPr>
          <w:rFonts w:ascii="Times New Roman" w:hAnsi="Times New Roman"/>
          <w:sz w:val="24"/>
          <w:szCs w:val="24"/>
        </w:rPr>
        <w:t>проводится</w:t>
      </w:r>
      <w:r w:rsidR="00424572" w:rsidRPr="002C1BA2">
        <w:rPr>
          <w:rFonts w:ascii="Times New Roman" w:hAnsi="Times New Roman"/>
          <w:sz w:val="24"/>
          <w:szCs w:val="24"/>
        </w:rPr>
        <w:t xml:space="preserve"> 1 раз в месяц. Для оценки динамики показателей внутреннего контроля качества и безопасности медицинской деятельности </w:t>
      </w:r>
      <w:r w:rsidR="00424572">
        <w:rPr>
          <w:rFonts w:ascii="Times New Roman" w:hAnsi="Times New Roman"/>
          <w:sz w:val="24"/>
          <w:szCs w:val="24"/>
        </w:rPr>
        <w:t>Уполномоченный проводит</w:t>
      </w:r>
      <w:r w:rsidR="00424572" w:rsidRPr="002C1BA2">
        <w:rPr>
          <w:rFonts w:ascii="Times New Roman" w:hAnsi="Times New Roman"/>
          <w:sz w:val="24"/>
          <w:szCs w:val="24"/>
        </w:rPr>
        <w:t xml:space="preserve"> анализ </w:t>
      </w:r>
      <w:proofErr w:type="gramStart"/>
      <w:r w:rsidR="00424572" w:rsidRPr="002C1BA2">
        <w:rPr>
          <w:rFonts w:ascii="Times New Roman" w:hAnsi="Times New Roman"/>
          <w:sz w:val="24"/>
          <w:szCs w:val="24"/>
        </w:rPr>
        <w:t xml:space="preserve">результатов </w:t>
      </w:r>
      <w:r w:rsidR="00424572">
        <w:rPr>
          <w:rFonts w:ascii="Times New Roman" w:hAnsi="Times New Roman"/>
          <w:sz w:val="24"/>
          <w:szCs w:val="24"/>
        </w:rPr>
        <w:t xml:space="preserve">мониторинга показателей </w:t>
      </w:r>
      <w:r w:rsidR="00424572" w:rsidRPr="002C1BA2">
        <w:rPr>
          <w:rFonts w:ascii="Times New Roman" w:hAnsi="Times New Roman"/>
          <w:sz w:val="24"/>
          <w:szCs w:val="24"/>
        </w:rPr>
        <w:t>внутреннего контроля качества</w:t>
      </w:r>
      <w:proofErr w:type="gramEnd"/>
      <w:r w:rsidR="00424572" w:rsidRPr="002C1BA2">
        <w:rPr>
          <w:rFonts w:ascii="Times New Roman" w:hAnsi="Times New Roman"/>
          <w:sz w:val="24"/>
          <w:szCs w:val="24"/>
        </w:rPr>
        <w:t xml:space="preserve"> и безопасности медицинской деятельности по итогам прошедшего месяца, квартала и года.</w:t>
      </w:r>
      <w:r>
        <w:rPr>
          <w:rFonts w:ascii="Times New Roman" w:hAnsi="Times New Roman"/>
          <w:sz w:val="24"/>
          <w:szCs w:val="24"/>
        </w:rPr>
        <w:t xml:space="preserve"> </w:t>
      </w:r>
      <w:r>
        <w:rPr>
          <w:rFonts w:ascii="Times New Roman" w:eastAsia="Times New Roman" w:hAnsi="Times New Roman"/>
          <w:color w:val="22272F"/>
          <w:sz w:val="24"/>
          <w:szCs w:val="24"/>
        </w:rPr>
        <w:t xml:space="preserve"> Уполномоченным лицом 1 раз</w:t>
      </w:r>
      <w:r w:rsidRPr="00E11812">
        <w:rPr>
          <w:rFonts w:ascii="Times New Roman" w:eastAsia="Times New Roman" w:hAnsi="Times New Roman"/>
          <w:color w:val="22272F"/>
          <w:sz w:val="24"/>
          <w:szCs w:val="24"/>
        </w:rPr>
        <w:t xml:space="preserve"> в полугодие, а также по итогам года формируется сводный отчет, содержащий информацию о состоянии качества и безопасности медицинской деятел</w:t>
      </w:r>
      <w:r>
        <w:rPr>
          <w:rFonts w:ascii="Times New Roman" w:eastAsia="Times New Roman" w:hAnsi="Times New Roman"/>
          <w:color w:val="22272F"/>
          <w:sz w:val="24"/>
          <w:szCs w:val="24"/>
        </w:rPr>
        <w:t>ьности в санатории</w:t>
      </w:r>
      <w:r w:rsidRPr="00E11812">
        <w:rPr>
          <w:rFonts w:ascii="Times New Roman" w:eastAsia="Times New Roman" w:hAnsi="Times New Roman"/>
          <w:color w:val="22272F"/>
          <w:sz w:val="24"/>
          <w:szCs w:val="24"/>
        </w:rPr>
        <w:t>,</w:t>
      </w:r>
      <w:r>
        <w:rPr>
          <w:rFonts w:ascii="Times New Roman" w:eastAsia="Times New Roman" w:hAnsi="Times New Roman"/>
          <w:color w:val="22272F"/>
          <w:sz w:val="24"/>
          <w:szCs w:val="24"/>
        </w:rPr>
        <w:t xml:space="preserve"> на основании которого главным врачом</w:t>
      </w:r>
      <w:r w:rsidRPr="00E11812">
        <w:rPr>
          <w:rFonts w:ascii="Times New Roman" w:eastAsia="Times New Roman" w:hAnsi="Times New Roman"/>
          <w:color w:val="22272F"/>
          <w:sz w:val="24"/>
          <w:szCs w:val="24"/>
        </w:rPr>
        <w:t xml:space="preserve"> при необходимости утверждается перечень корректирующих мер.</w:t>
      </w:r>
    </w:p>
    <w:p w:rsidR="00E11812" w:rsidRPr="00E10910" w:rsidRDefault="0091228D" w:rsidP="002F72B5">
      <w:pPr>
        <w:shd w:val="clear" w:color="auto" w:fill="FFFFFF"/>
        <w:spacing w:before="100" w:beforeAutospacing="1" w:after="100" w:afterAutospacing="1" w:line="240" w:lineRule="auto"/>
        <w:jc w:val="center"/>
        <w:rPr>
          <w:rFonts w:ascii="Times New Roman" w:eastAsia="Times New Roman" w:hAnsi="Times New Roman"/>
          <w:b/>
          <w:color w:val="22272F"/>
          <w:sz w:val="24"/>
          <w:szCs w:val="24"/>
        </w:rPr>
      </w:pPr>
      <w:r>
        <w:rPr>
          <w:rFonts w:ascii="Times New Roman" w:eastAsia="Times New Roman" w:hAnsi="Times New Roman"/>
          <w:b/>
          <w:color w:val="22272F"/>
          <w:sz w:val="24"/>
          <w:szCs w:val="24"/>
          <w:lang w:val="en-US"/>
        </w:rPr>
        <w:t>V</w:t>
      </w:r>
      <w:r w:rsidR="00E11812" w:rsidRPr="000846A8">
        <w:rPr>
          <w:rFonts w:ascii="Times New Roman" w:eastAsia="Times New Roman" w:hAnsi="Times New Roman"/>
          <w:b/>
          <w:color w:val="22272F"/>
          <w:sz w:val="24"/>
          <w:szCs w:val="24"/>
        </w:rPr>
        <w:t>I</w:t>
      </w:r>
      <w:proofErr w:type="spellStart"/>
      <w:r w:rsidR="00FC5E6F">
        <w:rPr>
          <w:rFonts w:ascii="Times New Roman" w:eastAsia="Times New Roman" w:hAnsi="Times New Roman"/>
          <w:b/>
          <w:color w:val="22272F"/>
          <w:sz w:val="24"/>
          <w:szCs w:val="24"/>
          <w:lang w:val="en-US"/>
        </w:rPr>
        <w:t>I</w:t>
      </w:r>
      <w:proofErr w:type="spellEnd"/>
      <w:r w:rsidR="00CD3A65">
        <w:rPr>
          <w:rFonts w:ascii="Times New Roman" w:eastAsia="Times New Roman" w:hAnsi="Times New Roman"/>
          <w:b/>
          <w:color w:val="22272F"/>
          <w:sz w:val="24"/>
          <w:szCs w:val="24"/>
        </w:rPr>
        <w:t>.</w:t>
      </w:r>
      <w:r w:rsidR="00E11812" w:rsidRPr="000846A8">
        <w:rPr>
          <w:rFonts w:ascii="Times New Roman" w:eastAsia="Times New Roman" w:hAnsi="Times New Roman"/>
          <w:b/>
          <w:color w:val="22272F"/>
          <w:sz w:val="24"/>
          <w:szCs w:val="24"/>
        </w:rPr>
        <w:t xml:space="preserve"> </w:t>
      </w:r>
      <w:r w:rsidR="00FC5E6F">
        <w:rPr>
          <w:rFonts w:ascii="Times New Roman" w:eastAsia="Times New Roman" w:hAnsi="Times New Roman"/>
          <w:b/>
          <w:color w:val="22272F"/>
          <w:sz w:val="24"/>
          <w:szCs w:val="24"/>
        </w:rPr>
        <w:t>Порядок использования</w:t>
      </w:r>
      <w:r w:rsidR="00E11812" w:rsidRPr="000846A8">
        <w:rPr>
          <w:rFonts w:ascii="Times New Roman" w:eastAsia="Times New Roman" w:hAnsi="Times New Roman"/>
          <w:b/>
          <w:color w:val="22272F"/>
          <w:sz w:val="24"/>
          <w:szCs w:val="24"/>
        </w:rPr>
        <w:t xml:space="preserve"> результатов внутреннего контроля </w:t>
      </w:r>
      <w:r w:rsidR="00FC5E6F">
        <w:rPr>
          <w:rFonts w:ascii="Times New Roman" w:eastAsia="Times New Roman" w:hAnsi="Times New Roman"/>
          <w:b/>
          <w:color w:val="22272F"/>
          <w:sz w:val="24"/>
          <w:szCs w:val="24"/>
        </w:rPr>
        <w:t>в целях управления качеством</w:t>
      </w:r>
      <w:r w:rsidR="00E11812" w:rsidRPr="000846A8">
        <w:rPr>
          <w:rFonts w:ascii="Times New Roman" w:eastAsia="Times New Roman" w:hAnsi="Times New Roman"/>
          <w:b/>
          <w:color w:val="22272F"/>
          <w:sz w:val="24"/>
          <w:szCs w:val="24"/>
        </w:rPr>
        <w:t xml:space="preserve"> и безоп</w:t>
      </w:r>
      <w:r w:rsidR="00FC5E6F">
        <w:rPr>
          <w:rFonts w:ascii="Times New Roman" w:eastAsia="Times New Roman" w:hAnsi="Times New Roman"/>
          <w:b/>
          <w:color w:val="22272F"/>
          <w:sz w:val="24"/>
          <w:szCs w:val="24"/>
        </w:rPr>
        <w:t>асностью</w:t>
      </w:r>
      <w:r w:rsidR="00E10910">
        <w:rPr>
          <w:rFonts w:ascii="Times New Roman" w:eastAsia="Times New Roman" w:hAnsi="Times New Roman"/>
          <w:b/>
          <w:color w:val="22272F"/>
          <w:sz w:val="24"/>
          <w:szCs w:val="24"/>
        </w:rPr>
        <w:t xml:space="preserve"> медицинской деятельности</w:t>
      </w:r>
      <w:r w:rsidR="00FC5E6F">
        <w:rPr>
          <w:rFonts w:ascii="Times New Roman" w:eastAsia="Times New Roman" w:hAnsi="Times New Roman"/>
          <w:b/>
          <w:color w:val="22272F"/>
          <w:sz w:val="24"/>
          <w:szCs w:val="24"/>
        </w:rPr>
        <w:t>.</w:t>
      </w:r>
    </w:p>
    <w:p w:rsidR="00E10910" w:rsidRDefault="002377CF" w:rsidP="002F72B5">
      <w:pPr>
        <w:spacing w:after="0"/>
        <w:ind w:firstLine="708"/>
        <w:rPr>
          <w:rFonts w:ascii="Times New Roman" w:hAnsi="Times New Roman"/>
          <w:sz w:val="24"/>
          <w:szCs w:val="24"/>
        </w:rPr>
      </w:pPr>
      <w:r>
        <w:rPr>
          <w:rFonts w:ascii="Times New Roman" w:eastAsia="Times New Roman" w:hAnsi="Times New Roman"/>
          <w:color w:val="22272F"/>
          <w:sz w:val="24"/>
          <w:szCs w:val="24"/>
        </w:rPr>
        <w:t xml:space="preserve"> </w:t>
      </w:r>
      <w:r w:rsidR="00E10910" w:rsidRPr="002C1BA2">
        <w:rPr>
          <w:rFonts w:ascii="Times New Roman" w:hAnsi="Times New Roman"/>
          <w:sz w:val="24"/>
          <w:szCs w:val="24"/>
        </w:rPr>
        <w:t xml:space="preserve"> По результатам проведенного контроля качества и безопасности медицинской деятел</w:t>
      </w:r>
      <w:r w:rsidR="00E10910">
        <w:rPr>
          <w:rFonts w:ascii="Times New Roman" w:hAnsi="Times New Roman"/>
          <w:sz w:val="24"/>
          <w:szCs w:val="24"/>
        </w:rPr>
        <w:t>ьности в санатории</w:t>
      </w:r>
      <w:r w:rsidR="00E10910" w:rsidRPr="002C1BA2">
        <w:rPr>
          <w:rFonts w:ascii="Times New Roman" w:hAnsi="Times New Roman"/>
          <w:sz w:val="24"/>
          <w:szCs w:val="24"/>
        </w:rPr>
        <w:t xml:space="preserve"> планируются и реализуются мероприятия, направленные на устранение причин, вызвавших возникновение дефектов медицинской помощи, на повышение качества и эффективности оказыва</w:t>
      </w:r>
      <w:r w:rsidR="00E10910">
        <w:rPr>
          <w:rFonts w:ascii="Times New Roman" w:hAnsi="Times New Roman"/>
          <w:sz w:val="24"/>
          <w:szCs w:val="24"/>
        </w:rPr>
        <w:t xml:space="preserve">емой медицинской помощи: </w:t>
      </w:r>
    </w:p>
    <w:p w:rsidR="00E10910" w:rsidRDefault="00E10910" w:rsidP="002F72B5">
      <w:pPr>
        <w:spacing w:after="0"/>
        <w:ind w:firstLine="708"/>
        <w:rPr>
          <w:rFonts w:ascii="Times New Roman" w:hAnsi="Times New Roman"/>
          <w:sz w:val="24"/>
          <w:szCs w:val="24"/>
        </w:rPr>
      </w:pPr>
      <w:r w:rsidRPr="002C1BA2">
        <w:rPr>
          <w:rFonts w:ascii="Times New Roman" w:hAnsi="Times New Roman"/>
          <w:sz w:val="24"/>
          <w:szCs w:val="24"/>
        </w:rPr>
        <w:t xml:space="preserve"> - организационные мероприятия – проведение совещаний, конференций, инструктажей, издание приказов, инструкций, регламентов, совершенствование </w:t>
      </w:r>
      <w:r w:rsidRPr="002C1BA2">
        <w:rPr>
          <w:rFonts w:ascii="Times New Roman" w:hAnsi="Times New Roman"/>
          <w:sz w:val="24"/>
          <w:szCs w:val="24"/>
        </w:rPr>
        <w:lastRenderedPageBreak/>
        <w:t>организационных технологий оказания медицинской помощи, административные обходы, административные дежурства в вечерние часы, выход</w:t>
      </w:r>
      <w:r w:rsidR="00424572">
        <w:rPr>
          <w:rFonts w:ascii="Times New Roman" w:hAnsi="Times New Roman"/>
          <w:sz w:val="24"/>
          <w:szCs w:val="24"/>
        </w:rPr>
        <w:t>ные и праздничные дни</w:t>
      </w:r>
      <w:r w:rsidRPr="002C1BA2">
        <w:rPr>
          <w:rFonts w:ascii="Times New Roman" w:hAnsi="Times New Roman"/>
          <w:sz w:val="24"/>
          <w:szCs w:val="24"/>
        </w:rPr>
        <w:t xml:space="preserve"> и другие; </w:t>
      </w:r>
    </w:p>
    <w:p w:rsidR="00E10910" w:rsidRDefault="00E10910" w:rsidP="00E10910">
      <w:pPr>
        <w:spacing w:after="0"/>
        <w:ind w:firstLine="708"/>
        <w:rPr>
          <w:rFonts w:ascii="Times New Roman" w:hAnsi="Times New Roman"/>
          <w:sz w:val="24"/>
          <w:szCs w:val="24"/>
        </w:rPr>
      </w:pPr>
      <w:r w:rsidRPr="002C1BA2">
        <w:rPr>
          <w:rFonts w:ascii="Times New Roman" w:hAnsi="Times New Roman"/>
          <w:sz w:val="24"/>
          <w:szCs w:val="24"/>
        </w:rPr>
        <w:t>- образовательные мероприятия – про</w:t>
      </w:r>
      <w:r w:rsidR="00424572">
        <w:rPr>
          <w:rFonts w:ascii="Times New Roman" w:hAnsi="Times New Roman"/>
          <w:sz w:val="24"/>
          <w:szCs w:val="24"/>
        </w:rPr>
        <w:t>ведение клинических разборов,</w:t>
      </w:r>
      <w:r w:rsidRPr="002C1BA2">
        <w:rPr>
          <w:rFonts w:ascii="Times New Roman" w:hAnsi="Times New Roman"/>
          <w:sz w:val="24"/>
          <w:szCs w:val="24"/>
        </w:rPr>
        <w:t xml:space="preserve"> направление медицинских работников на повышение квалификации (в т.ч. внеплановое), научно-практические конференции,</w:t>
      </w:r>
      <w:r w:rsidR="00424572">
        <w:rPr>
          <w:rFonts w:ascii="Times New Roman" w:hAnsi="Times New Roman"/>
          <w:sz w:val="24"/>
          <w:szCs w:val="24"/>
        </w:rPr>
        <w:t xml:space="preserve"> совещания,</w:t>
      </w:r>
      <w:r w:rsidRPr="002C1BA2">
        <w:rPr>
          <w:rFonts w:ascii="Times New Roman" w:hAnsi="Times New Roman"/>
          <w:sz w:val="24"/>
          <w:szCs w:val="24"/>
        </w:rPr>
        <w:t xml:space="preserve"> обеспечение медицинских работников современной медицинской литературой (в том числе через Интернет) и другие;</w:t>
      </w:r>
    </w:p>
    <w:p w:rsidR="00E10910" w:rsidRDefault="00E10910" w:rsidP="00E10910">
      <w:pPr>
        <w:spacing w:after="0"/>
        <w:ind w:firstLine="708"/>
        <w:rPr>
          <w:rFonts w:ascii="Times New Roman" w:hAnsi="Times New Roman"/>
          <w:sz w:val="24"/>
          <w:szCs w:val="24"/>
        </w:rPr>
      </w:pPr>
      <w:r w:rsidRPr="002C1BA2">
        <w:rPr>
          <w:rFonts w:ascii="Times New Roman" w:hAnsi="Times New Roman"/>
          <w:sz w:val="24"/>
          <w:szCs w:val="24"/>
        </w:rPr>
        <w:t xml:space="preserve"> - дисциплинарные мероприятия – применение дисциплинарных взысканий в соответствии с Трудовым кодексом Российской Федерации и должностными инструкциями работников; </w:t>
      </w:r>
    </w:p>
    <w:p w:rsidR="00E10910" w:rsidRDefault="00E10910" w:rsidP="00E10910">
      <w:pPr>
        <w:spacing w:after="0"/>
        <w:ind w:firstLine="708"/>
        <w:rPr>
          <w:rFonts w:ascii="Times New Roman" w:hAnsi="Times New Roman"/>
          <w:sz w:val="24"/>
          <w:szCs w:val="24"/>
        </w:rPr>
      </w:pPr>
      <w:r w:rsidRPr="002C1BA2">
        <w:rPr>
          <w:rFonts w:ascii="Times New Roman" w:hAnsi="Times New Roman"/>
          <w:sz w:val="24"/>
          <w:szCs w:val="24"/>
        </w:rPr>
        <w:t xml:space="preserve">- экономические мероприятия – использование показателей качества медицинской помощи для дифференцированной оплаты труда медицинских работников, </w:t>
      </w:r>
      <w:proofErr w:type="gramStart"/>
      <w:r w:rsidRPr="002C1BA2">
        <w:rPr>
          <w:rFonts w:ascii="Times New Roman" w:hAnsi="Times New Roman"/>
          <w:sz w:val="24"/>
          <w:szCs w:val="24"/>
        </w:rPr>
        <w:t>контроль за</w:t>
      </w:r>
      <w:proofErr w:type="gramEnd"/>
      <w:r w:rsidRPr="002C1BA2">
        <w:rPr>
          <w:rFonts w:ascii="Times New Roman" w:hAnsi="Times New Roman"/>
          <w:sz w:val="24"/>
          <w:szCs w:val="24"/>
        </w:rPr>
        <w:t xml:space="preserve"> использованием ресурсов; </w:t>
      </w:r>
    </w:p>
    <w:p w:rsidR="00E10910" w:rsidRDefault="00E10910" w:rsidP="00E10910">
      <w:pPr>
        <w:spacing w:after="0"/>
        <w:ind w:firstLine="708"/>
        <w:rPr>
          <w:rFonts w:ascii="Times New Roman" w:hAnsi="Times New Roman"/>
          <w:sz w:val="24"/>
          <w:szCs w:val="24"/>
        </w:rPr>
      </w:pPr>
      <w:r w:rsidRPr="002C1BA2">
        <w:rPr>
          <w:rFonts w:ascii="Times New Roman" w:hAnsi="Times New Roman"/>
          <w:sz w:val="24"/>
          <w:szCs w:val="24"/>
        </w:rPr>
        <w:t>- мероприятия по совершенствованию материально-технической базы, информатизации медицинской организации – проведение ремонтов, обновление оборудования, внедрение информационных систем;</w:t>
      </w:r>
    </w:p>
    <w:p w:rsidR="00E10910" w:rsidRDefault="00E10910" w:rsidP="00E10910">
      <w:pPr>
        <w:spacing w:after="0"/>
        <w:ind w:firstLine="708"/>
        <w:rPr>
          <w:rFonts w:ascii="Times New Roman" w:hAnsi="Times New Roman"/>
          <w:sz w:val="24"/>
          <w:szCs w:val="24"/>
        </w:rPr>
      </w:pPr>
      <w:r w:rsidRPr="002C1BA2">
        <w:rPr>
          <w:rFonts w:ascii="Times New Roman" w:hAnsi="Times New Roman"/>
          <w:sz w:val="24"/>
          <w:szCs w:val="24"/>
        </w:rPr>
        <w:t xml:space="preserve"> - мероприятия по совершенствованию укомплектованности медицинской организации медицинскими работниками – планирование подготовки специалистов, обеспечение преемственности, наставничество.</w:t>
      </w:r>
    </w:p>
    <w:p w:rsidR="00E10910" w:rsidRDefault="00E10910" w:rsidP="00E10910">
      <w:pPr>
        <w:spacing w:after="0"/>
        <w:ind w:firstLine="708"/>
        <w:rPr>
          <w:rFonts w:ascii="Times New Roman" w:hAnsi="Times New Roman"/>
          <w:sz w:val="24"/>
          <w:szCs w:val="24"/>
        </w:rPr>
      </w:pPr>
      <w:r w:rsidRPr="002C1BA2">
        <w:rPr>
          <w:rFonts w:ascii="Times New Roman" w:hAnsi="Times New Roman"/>
          <w:sz w:val="24"/>
          <w:szCs w:val="24"/>
        </w:rPr>
        <w:t xml:space="preserve"> </w:t>
      </w:r>
      <w:proofErr w:type="gramStart"/>
      <w:r w:rsidRPr="002C1BA2">
        <w:rPr>
          <w:rFonts w:ascii="Times New Roman" w:hAnsi="Times New Roman"/>
          <w:sz w:val="24"/>
          <w:szCs w:val="24"/>
        </w:rPr>
        <w:t>Контроль за</w:t>
      </w:r>
      <w:proofErr w:type="gramEnd"/>
      <w:r w:rsidRPr="002C1BA2">
        <w:rPr>
          <w:rFonts w:ascii="Times New Roman" w:hAnsi="Times New Roman"/>
          <w:sz w:val="24"/>
          <w:szCs w:val="24"/>
        </w:rPr>
        <w:t xml:space="preserve"> реализацией принятых управленческих решений по вопросам управления качеством и безопасности медицинской деятельности обеспеч</w:t>
      </w:r>
      <w:r w:rsidR="00424572">
        <w:rPr>
          <w:rFonts w:ascii="Times New Roman" w:hAnsi="Times New Roman"/>
          <w:sz w:val="24"/>
          <w:szCs w:val="24"/>
        </w:rPr>
        <w:t>ивается главным врачом санатория</w:t>
      </w:r>
      <w:r w:rsidRPr="002C1BA2">
        <w:rPr>
          <w:rFonts w:ascii="Times New Roman" w:hAnsi="Times New Roman"/>
          <w:sz w:val="24"/>
          <w:szCs w:val="24"/>
        </w:rPr>
        <w:t xml:space="preserve">. </w:t>
      </w:r>
    </w:p>
    <w:p w:rsidR="001F63FE" w:rsidRPr="00E11812" w:rsidRDefault="001F63FE" w:rsidP="00E11812">
      <w:pPr>
        <w:shd w:val="clear" w:color="auto" w:fill="FFFFFF"/>
        <w:spacing w:before="100" w:beforeAutospacing="1" w:after="100" w:afterAutospacing="1" w:line="240" w:lineRule="auto"/>
        <w:contextualSpacing/>
        <w:jc w:val="both"/>
        <w:rPr>
          <w:rFonts w:ascii="Times New Roman" w:eastAsia="Times New Roman" w:hAnsi="Times New Roman"/>
          <w:color w:val="22272F"/>
          <w:sz w:val="24"/>
          <w:szCs w:val="24"/>
        </w:rPr>
      </w:pPr>
    </w:p>
    <w:p w:rsidR="00E11812" w:rsidRPr="00E11812" w:rsidRDefault="00F24237" w:rsidP="00E11812">
      <w:pPr>
        <w:shd w:val="clear" w:color="auto" w:fill="FFFFFF"/>
        <w:spacing w:before="100" w:beforeAutospacing="1" w:after="100" w:afterAutospacing="1" w:line="240" w:lineRule="auto"/>
        <w:jc w:val="both"/>
        <w:rPr>
          <w:rFonts w:ascii="Times New Roman" w:eastAsia="Times New Roman" w:hAnsi="Times New Roman"/>
          <w:color w:val="22272F"/>
          <w:sz w:val="24"/>
          <w:szCs w:val="24"/>
        </w:rPr>
      </w:pPr>
      <w:r>
        <w:rPr>
          <w:rFonts w:ascii="Times New Roman" w:eastAsia="Times New Roman" w:hAnsi="Times New Roman"/>
          <w:color w:val="22272F"/>
          <w:sz w:val="24"/>
          <w:szCs w:val="24"/>
        </w:rPr>
        <w:t xml:space="preserve">     Информация о результатах внутреннего контроля и о принятых мерах</w:t>
      </w:r>
      <w:r w:rsidR="00E11812" w:rsidRPr="00E11812">
        <w:rPr>
          <w:rFonts w:ascii="Times New Roman" w:eastAsia="Times New Roman" w:hAnsi="Times New Roman"/>
          <w:color w:val="22272F"/>
          <w:sz w:val="24"/>
          <w:szCs w:val="24"/>
        </w:rPr>
        <w:t xml:space="preserve"> доводится до сведения сот</w:t>
      </w:r>
      <w:r>
        <w:rPr>
          <w:rFonts w:ascii="Times New Roman" w:eastAsia="Times New Roman" w:hAnsi="Times New Roman"/>
          <w:color w:val="22272F"/>
          <w:sz w:val="24"/>
          <w:szCs w:val="24"/>
        </w:rPr>
        <w:t>рудников санатория</w:t>
      </w:r>
      <w:r w:rsidR="00E11812" w:rsidRPr="00E11812">
        <w:rPr>
          <w:rFonts w:ascii="Times New Roman" w:eastAsia="Times New Roman" w:hAnsi="Times New Roman"/>
          <w:color w:val="22272F"/>
          <w:sz w:val="24"/>
          <w:szCs w:val="24"/>
        </w:rPr>
        <w:t xml:space="preserve"> путем пр</w:t>
      </w:r>
      <w:r w:rsidR="00512C19">
        <w:rPr>
          <w:rFonts w:ascii="Times New Roman" w:eastAsia="Times New Roman" w:hAnsi="Times New Roman"/>
          <w:color w:val="22272F"/>
          <w:sz w:val="24"/>
          <w:szCs w:val="24"/>
        </w:rPr>
        <w:t>оведения совещаний, конференций</w:t>
      </w:r>
      <w:r w:rsidR="00E11812" w:rsidRPr="00E11812">
        <w:rPr>
          <w:rFonts w:ascii="Times New Roman" w:eastAsia="Times New Roman" w:hAnsi="Times New Roman"/>
          <w:color w:val="22272F"/>
          <w:sz w:val="24"/>
          <w:szCs w:val="24"/>
        </w:rPr>
        <w:t xml:space="preserve"> и иных организационных мероприятий.</w:t>
      </w:r>
    </w:p>
    <w:p w:rsidR="00E11812" w:rsidRPr="00E11812" w:rsidRDefault="00E11812" w:rsidP="00D4615E">
      <w:pPr>
        <w:shd w:val="clear" w:color="auto" w:fill="FFFFFF"/>
        <w:spacing w:after="100" w:afterAutospacing="1" w:line="240" w:lineRule="auto"/>
        <w:jc w:val="both"/>
        <w:rPr>
          <w:rFonts w:ascii="Times New Roman" w:eastAsia="Times New Roman" w:hAnsi="Times New Roman"/>
          <w:color w:val="22272F"/>
          <w:sz w:val="24"/>
          <w:szCs w:val="24"/>
        </w:rPr>
      </w:pPr>
    </w:p>
    <w:sectPr w:rsidR="00E11812" w:rsidRPr="00E11812" w:rsidSect="00645B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AC" w:rsidRDefault="00FA43AC" w:rsidP="002C1BA2">
      <w:pPr>
        <w:spacing w:after="0" w:line="240" w:lineRule="auto"/>
      </w:pPr>
      <w:r>
        <w:separator/>
      </w:r>
    </w:p>
  </w:endnote>
  <w:endnote w:type="continuationSeparator" w:id="0">
    <w:p w:rsidR="00FA43AC" w:rsidRDefault="00FA43AC" w:rsidP="002C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AC" w:rsidRDefault="00FA43AC" w:rsidP="002C1BA2">
      <w:pPr>
        <w:spacing w:after="0" w:line="240" w:lineRule="auto"/>
      </w:pPr>
      <w:r>
        <w:separator/>
      </w:r>
    </w:p>
  </w:footnote>
  <w:footnote w:type="continuationSeparator" w:id="0">
    <w:p w:rsidR="00FA43AC" w:rsidRDefault="00FA43AC" w:rsidP="002C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1E97"/>
    <w:rsid w:val="00005B6A"/>
    <w:rsid w:val="000155A3"/>
    <w:rsid w:val="00037912"/>
    <w:rsid w:val="000846A8"/>
    <w:rsid w:val="00093177"/>
    <w:rsid w:val="000945C9"/>
    <w:rsid w:val="000A1840"/>
    <w:rsid w:val="001109F0"/>
    <w:rsid w:val="00133AF1"/>
    <w:rsid w:val="00155D81"/>
    <w:rsid w:val="00177CF7"/>
    <w:rsid w:val="001B6128"/>
    <w:rsid w:val="001C6319"/>
    <w:rsid w:val="001E4E76"/>
    <w:rsid w:val="001E5F30"/>
    <w:rsid w:val="001F4D33"/>
    <w:rsid w:val="001F56D6"/>
    <w:rsid w:val="001F63FE"/>
    <w:rsid w:val="00215763"/>
    <w:rsid w:val="002377CF"/>
    <w:rsid w:val="00270047"/>
    <w:rsid w:val="00273CBD"/>
    <w:rsid w:val="002744D5"/>
    <w:rsid w:val="00280852"/>
    <w:rsid w:val="00295B0D"/>
    <w:rsid w:val="002C1BA2"/>
    <w:rsid w:val="002F72B5"/>
    <w:rsid w:val="0032472D"/>
    <w:rsid w:val="00331016"/>
    <w:rsid w:val="00350531"/>
    <w:rsid w:val="003827F4"/>
    <w:rsid w:val="003C3DD1"/>
    <w:rsid w:val="003C5A55"/>
    <w:rsid w:val="003E421E"/>
    <w:rsid w:val="00402D09"/>
    <w:rsid w:val="00403EF5"/>
    <w:rsid w:val="00424572"/>
    <w:rsid w:val="004276E4"/>
    <w:rsid w:val="004324FA"/>
    <w:rsid w:val="004414C3"/>
    <w:rsid w:val="00473C0B"/>
    <w:rsid w:val="00477619"/>
    <w:rsid w:val="00482C68"/>
    <w:rsid w:val="004852A2"/>
    <w:rsid w:val="004931A2"/>
    <w:rsid w:val="004A4D77"/>
    <w:rsid w:val="004E51F5"/>
    <w:rsid w:val="004F345A"/>
    <w:rsid w:val="005019D2"/>
    <w:rsid w:val="00503E6F"/>
    <w:rsid w:val="00512C19"/>
    <w:rsid w:val="00514481"/>
    <w:rsid w:val="0053212B"/>
    <w:rsid w:val="0056241D"/>
    <w:rsid w:val="00576B37"/>
    <w:rsid w:val="005D33CD"/>
    <w:rsid w:val="00621684"/>
    <w:rsid w:val="00644B84"/>
    <w:rsid w:val="00645BF8"/>
    <w:rsid w:val="00663A2D"/>
    <w:rsid w:val="00682AA4"/>
    <w:rsid w:val="006A0BFD"/>
    <w:rsid w:val="006E64AA"/>
    <w:rsid w:val="007173D9"/>
    <w:rsid w:val="0072487E"/>
    <w:rsid w:val="00735DEE"/>
    <w:rsid w:val="007C16AE"/>
    <w:rsid w:val="007E506A"/>
    <w:rsid w:val="008332EE"/>
    <w:rsid w:val="00854612"/>
    <w:rsid w:val="00892DD2"/>
    <w:rsid w:val="008D47AA"/>
    <w:rsid w:val="008F09EC"/>
    <w:rsid w:val="008F3807"/>
    <w:rsid w:val="0091228D"/>
    <w:rsid w:val="00952947"/>
    <w:rsid w:val="009652FB"/>
    <w:rsid w:val="009A1DC0"/>
    <w:rsid w:val="009D139A"/>
    <w:rsid w:val="00A027A3"/>
    <w:rsid w:val="00A5122B"/>
    <w:rsid w:val="00A96A85"/>
    <w:rsid w:val="00AB2F2D"/>
    <w:rsid w:val="00AF7520"/>
    <w:rsid w:val="00B22A1A"/>
    <w:rsid w:val="00B739C1"/>
    <w:rsid w:val="00B848AF"/>
    <w:rsid w:val="00C5215C"/>
    <w:rsid w:val="00C808F3"/>
    <w:rsid w:val="00C80F51"/>
    <w:rsid w:val="00CD3A65"/>
    <w:rsid w:val="00D066CE"/>
    <w:rsid w:val="00D11E97"/>
    <w:rsid w:val="00D220C1"/>
    <w:rsid w:val="00D4583D"/>
    <w:rsid w:val="00D4615E"/>
    <w:rsid w:val="00D4680D"/>
    <w:rsid w:val="00D53874"/>
    <w:rsid w:val="00D624DB"/>
    <w:rsid w:val="00D63B87"/>
    <w:rsid w:val="00D7346E"/>
    <w:rsid w:val="00D7383F"/>
    <w:rsid w:val="00D80590"/>
    <w:rsid w:val="00D806E0"/>
    <w:rsid w:val="00DC081D"/>
    <w:rsid w:val="00E04265"/>
    <w:rsid w:val="00E10910"/>
    <w:rsid w:val="00E11812"/>
    <w:rsid w:val="00E66526"/>
    <w:rsid w:val="00E761B8"/>
    <w:rsid w:val="00E95CA6"/>
    <w:rsid w:val="00EA00AC"/>
    <w:rsid w:val="00EA1683"/>
    <w:rsid w:val="00EC7EC2"/>
    <w:rsid w:val="00F24237"/>
    <w:rsid w:val="00F32A95"/>
    <w:rsid w:val="00F4403A"/>
    <w:rsid w:val="00F5682C"/>
    <w:rsid w:val="00FA0137"/>
    <w:rsid w:val="00FA43AC"/>
    <w:rsid w:val="00FC5E6F"/>
    <w:rsid w:val="00FE2777"/>
    <w:rsid w:val="00FF00E7"/>
    <w:rsid w:val="00FF4F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1B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1BA2"/>
  </w:style>
  <w:style w:type="paragraph" w:styleId="a5">
    <w:name w:val="footer"/>
    <w:basedOn w:val="a"/>
    <w:link w:val="a6"/>
    <w:uiPriority w:val="99"/>
    <w:semiHidden/>
    <w:unhideWhenUsed/>
    <w:rsid w:val="002C1B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1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2E27-E6D6-456C-BC72-6C9C4936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4804</Words>
  <Characters>27385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32125</CharactersWithSpaces>
  <SharedDoc>false</SharedDoc>
  <HLinks>
    <vt:vector size="114" baseType="variant">
      <vt:variant>
        <vt:i4>655384</vt:i4>
      </vt:variant>
      <vt:variant>
        <vt:i4>54</vt:i4>
      </vt:variant>
      <vt:variant>
        <vt:i4>0</vt:i4>
      </vt:variant>
      <vt:variant>
        <vt:i4>5</vt:i4>
      </vt:variant>
      <vt:variant>
        <vt:lpwstr>http://ivo.garant.ru/</vt:lpwstr>
      </vt:variant>
      <vt:variant>
        <vt:lpwstr>/document/5181709/entry/0</vt:lpwstr>
      </vt:variant>
      <vt:variant>
        <vt:i4>851998</vt:i4>
      </vt:variant>
      <vt:variant>
        <vt:i4>51</vt:i4>
      </vt:variant>
      <vt:variant>
        <vt:i4>0</vt:i4>
      </vt:variant>
      <vt:variant>
        <vt:i4>5</vt:i4>
      </vt:variant>
      <vt:variant>
        <vt:lpwstr>http://ivo.garant.ru/</vt:lpwstr>
      </vt:variant>
      <vt:variant>
        <vt:lpwstr>/document/5755550/entry/0</vt:lpwstr>
      </vt:variant>
      <vt:variant>
        <vt:i4>7995494</vt:i4>
      </vt:variant>
      <vt:variant>
        <vt:i4>48</vt:i4>
      </vt:variant>
      <vt:variant>
        <vt:i4>0</vt:i4>
      </vt:variant>
      <vt:variant>
        <vt:i4>5</vt:i4>
      </vt:variant>
      <vt:variant>
        <vt:lpwstr>http://ivo.garant.ru/</vt:lpwstr>
      </vt:variant>
      <vt:variant>
        <vt:lpwstr>/document/57411597/entry/0</vt:lpwstr>
      </vt:variant>
      <vt:variant>
        <vt:i4>5046364</vt:i4>
      </vt:variant>
      <vt:variant>
        <vt:i4>45</vt:i4>
      </vt:variant>
      <vt:variant>
        <vt:i4>0</vt:i4>
      </vt:variant>
      <vt:variant>
        <vt:i4>5</vt:i4>
      </vt:variant>
      <vt:variant>
        <vt:lpwstr>http://ivo.garant.ru/</vt:lpwstr>
      </vt:variant>
      <vt:variant>
        <vt:lpwstr>/document/12125268/entry/9000</vt:lpwstr>
      </vt:variant>
      <vt:variant>
        <vt:i4>851998</vt:i4>
      </vt:variant>
      <vt:variant>
        <vt:i4>42</vt:i4>
      </vt:variant>
      <vt:variant>
        <vt:i4>0</vt:i4>
      </vt:variant>
      <vt:variant>
        <vt:i4>5</vt:i4>
      </vt:variant>
      <vt:variant>
        <vt:lpwstr>http://ivo.garant.ru/</vt:lpwstr>
      </vt:variant>
      <vt:variant>
        <vt:lpwstr>/document/5755550/entry/0</vt:lpwstr>
      </vt:variant>
      <vt:variant>
        <vt:i4>7995494</vt:i4>
      </vt:variant>
      <vt:variant>
        <vt:i4>39</vt:i4>
      </vt:variant>
      <vt:variant>
        <vt:i4>0</vt:i4>
      </vt:variant>
      <vt:variant>
        <vt:i4>5</vt:i4>
      </vt:variant>
      <vt:variant>
        <vt:lpwstr>http://ivo.garant.ru/</vt:lpwstr>
      </vt:variant>
      <vt:variant>
        <vt:lpwstr>/document/57411597/entry/0</vt:lpwstr>
      </vt:variant>
      <vt:variant>
        <vt:i4>655384</vt:i4>
      </vt:variant>
      <vt:variant>
        <vt:i4>36</vt:i4>
      </vt:variant>
      <vt:variant>
        <vt:i4>0</vt:i4>
      </vt:variant>
      <vt:variant>
        <vt:i4>5</vt:i4>
      </vt:variant>
      <vt:variant>
        <vt:lpwstr>http://ivo.garant.ru/</vt:lpwstr>
      </vt:variant>
      <vt:variant>
        <vt:lpwstr>/document/5181709/entry/0</vt:lpwstr>
      </vt:variant>
      <vt:variant>
        <vt:i4>851998</vt:i4>
      </vt:variant>
      <vt:variant>
        <vt:i4>33</vt:i4>
      </vt:variant>
      <vt:variant>
        <vt:i4>0</vt:i4>
      </vt:variant>
      <vt:variant>
        <vt:i4>5</vt:i4>
      </vt:variant>
      <vt:variant>
        <vt:lpwstr>http://ivo.garant.ru/</vt:lpwstr>
      </vt:variant>
      <vt:variant>
        <vt:lpwstr>/document/5755550/entry/0</vt:lpwstr>
      </vt:variant>
      <vt:variant>
        <vt:i4>7995494</vt:i4>
      </vt:variant>
      <vt:variant>
        <vt:i4>30</vt:i4>
      </vt:variant>
      <vt:variant>
        <vt:i4>0</vt:i4>
      </vt:variant>
      <vt:variant>
        <vt:i4>5</vt:i4>
      </vt:variant>
      <vt:variant>
        <vt:lpwstr>http://ivo.garant.ru/</vt:lpwstr>
      </vt:variant>
      <vt:variant>
        <vt:lpwstr>/document/57411597/entry/0</vt:lpwstr>
      </vt:variant>
      <vt:variant>
        <vt:i4>655384</vt:i4>
      </vt:variant>
      <vt:variant>
        <vt:i4>27</vt:i4>
      </vt:variant>
      <vt:variant>
        <vt:i4>0</vt:i4>
      </vt:variant>
      <vt:variant>
        <vt:i4>5</vt:i4>
      </vt:variant>
      <vt:variant>
        <vt:lpwstr>http://ivo.garant.ru/</vt:lpwstr>
      </vt:variant>
      <vt:variant>
        <vt:lpwstr>/document/5181709/entry/0</vt:lpwstr>
      </vt:variant>
      <vt:variant>
        <vt:i4>851998</vt:i4>
      </vt:variant>
      <vt:variant>
        <vt:i4>24</vt:i4>
      </vt:variant>
      <vt:variant>
        <vt:i4>0</vt:i4>
      </vt:variant>
      <vt:variant>
        <vt:i4>5</vt:i4>
      </vt:variant>
      <vt:variant>
        <vt:lpwstr>http://ivo.garant.ru/</vt:lpwstr>
      </vt:variant>
      <vt:variant>
        <vt:lpwstr>/document/5755550/entry/0</vt:lpwstr>
      </vt:variant>
      <vt:variant>
        <vt:i4>7995494</vt:i4>
      </vt:variant>
      <vt:variant>
        <vt:i4>21</vt:i4>
      </vt:variant>
      <vt:variant>
        <vt:i4>0</vt:i4>
      </vt:variant>
      <vt:variant>
        <vt:i4>5</vt:i4>
      </vt:variant>
      <vt:variant>
        <vt:lpwstr>http://ivo.garant.ru/</vt:lpwstr>
      </vt:variant>
      <vt:variant>
        <vt:lpwstr>/document/57411597/entry/0</vt:lpwstr>
      </vt:variant>
      <vt:variant>
        <vt:i4>655384</vt:i4>
      </vt:variant>
      <vt:variant>
        <vt:i4>18</vt:i4>
      </vt:variant>
      <vt:variant>
        <vt:i4>0</vt:i4>
      </vt:variant>
      <vt:variant>
        <vt:i4>5</vt:i4>
      </vt:variant>
      <vt:variant>
        <vt:lpwstr>http://ivo.garant.ru/</vt:lpwstr>
      </vt:variant>
      <vt:variant>
        <vt:lpwstr>/document/5181709/entry/0</vt:lpwstr>
      </vt:variant>
      <vt:variant>
        <vt:i4>851998</vt:i4>
      </vt:variant>
      <vt:variant>
        <vt:i4>15</vt:i4>
      </vt:variant>
      <vt:variant>
        <vt:i4>0</vt:i4>
      </vt:variant>
      <vt:variant>
        <vt:i4>5</vt:i4>
      </vt:variant>
      <vt:variant>
        <vt:lpwstr>http://ivo.garant.ru/</vt:lpwstr>
      </vt:variant>
      <vt:variant>
        <vt:lpwstr>/document/5755550/entry/0</vt:lpwstr>
      </vt:variant>
      <vt:variant>
        <vt:i4>4259923</vt:i4>
      </vt:variant>
      <vt:variant>
        <vt:i4>12</vt:i4>
      </vt:variant>
      <vt:variant>
        <vt:i4>0</vt:i4>
      </vt:variant>
      <vt:variant>
        <vt:i4>5</vt:i4>
      </vt:variant>
      <vt:variant>
        <vt:lpwstr>http://ivo.garant.ru/</vt:lpwstr>
      </vt:variant>
      <vt:variant>
        <vt:lpwstr>/document/71675880/entry/1000</vt:lpwstr>
      </vt:variant>
      <vt:variant>
        <vt:i4>8126568</vt:i4>
      </vt:variant>
      <vt:variant>
        <vt:i4>9</vt:i4>
      </vt:variant>
      <vt:variant>
        <vt:i4>0</vt:i4>
      </vt:variant>
      <vt:variant>
        <vt:i4>5</vt:i4>
      </vt:variant>
      <vt:variant>
        <vt:lpwstr>http://ivo.garant.ru/</vt:lpwstr>
      </vt:variant>
      <vt:variant>
        <vt:lpwstr>/document/12191967/entry/74</vt:lpwstr>
      </vt:variant>
      <vt:variant>
        <vt:i4>7995494</vt:i4>
      </vt:variant>
      <vt:variant>
        <vt:i4>6</vt:i4>
      </vt:variant>
      <vt:variant>
        <vt:i4>0</vt:i4>
      </vt:variant>
      <vt:variant>
        <vt:i4>5</vt:i4>
      </vt:variant>
      <vt:variant>
        <vt:lpwstr>http://ivo.garant.ru/</vt:lpwstr>
      </vt:variant>
      <vt:variant>
        <vt:lpwstr>/document/57411597/entry/0</vt:lpwstr>
      </vt:variant>
      <vt:variant>
        <vt:i4>655384</vt:i4>
      </vt:variant>
      <vt:variant>
        <vt:i4>3</vt:i4>
      </vt:variant>
      <vt:variant>
        <vt:i4>0</vt:i4>
      </vt:variant>
      <vt:variant>
        <vt:i4>5</vt:i4>
      </vt:variant>
      <vt:variant>
        <vt:lpwstr>http://ivo.garant.ru/</vt:lpwstr>
      </vt:variant>
      <vt:variant>
        <vt:lpwstr>/document/5181709/entry/0</vt:lpwstr>
      </vt:variant>
      <vt:variant>
        <vt:i4>851998</vt:i4>
      </vt:variant>
      <vt:variant>
        <vt:i4>0</vt:i4>
      </vt:variant>
      <vt:variant>
        <vt:i4>0</vt:i4>
      </vt:variant>
      <vt:variant>
        <vt:i4>5</vt:i4>
      </vt:variant>
      <vt:variant>
        <vt:lpwstr>http://ivo.garant.ru/</vt:lpwstr>
      </vt:variant>
      <vt:variant>
        <vt:lpwstr>/document/5755550/entry/0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MVideo1</cp:lastModifiedBy>
  <cp:revision>5</cp:revision>
  <cp:lastPrinted>2021-09-23T12:10:00Z</cp:lastPrinted>
  <dcterms:created xsi:type="dcterms:W3CDTF">2021-09-23T09:28:00Z</dcterms:created>
  <dcterms:modified xsi:type="dcterms:W3CDTF">2021-09-23T12:10:00Z</dcterms:modified>
</cp:coreProperties>
</file>